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585108" w14:textId="04EABEC0" w:rsidR="00586C6C" w:rsidRPr="00586C6C" w:rsidRDefault="00586C6C" w:rsidP="00586C6C">
      <w:pPr>
        <w:keepNext/>
        <w:keepLines/>
        <w:spacing w:before="120" w:after="0" w:line="240" w:lineRule="auto"/>
        <w:ind w:left="5103"/>
        <w:outlineLvl w:val="1"/>
        <w:rPr>
          <w:rFonts w:eastAsia="Calibri" w:cstheme="minorHAnsi"/>
        </w:rPr>
      </w:pPr>
      <w:bookmarkStart w:id="0" w:name="_Ref38291223"/>
      <w:bookmarkStart w:id="1" w:name="_Ref38291334"/>
      <w:bookmarkStart w:id="2" w:name="_Ref38533412"/>
      <w:bookmarkStart w:id="3" w:name="_Toc124404959"/>
      <w:r w:rsidRPr="00586C6C">
        <w:rPr>
          <w:rFonts w:eastAsia="Calibri" w:cstheme="minorHAnsi"/>
        </w:rPr>
        <w:t xml:space="preserve">Pirkimo sąlygų </w:t>
      </w:r>
      <w:r>
        <w:rPr>
          <w:rFonts w:eastAsia="Calibri" w:cstheme="minorHAnsi"/>
        </w:rPr>
        <w:t>6</w:t>
      </w:r>
      <w:r w:rsidRPr="00586C6C">
        <w:rPr>
          <w:rFonts w:eastAsia="Calibri" w:cstheme="minorHAnsi"/>
        </w:rPr>
        <w:t xml:space="preserve"> priedas „</w:t>
      </w:r>
      <w:r>
        <w:rPr>
          <w:rFonts w:eastAsia="Calibri" w:cstheme="minorHAnsi"/>
        </w:rPr>
        <w:t>Pasiūlymo forma</w:t>
      </w:r>
      <w:r w:rsidRPr="00586C6C">
        <w:rPr>
          <w:rFonts w:eastAsia="Calibri" w:cstheme="minorHAnsi"/>
        </w:rPr>
        <w:t>“</w:t>
      </w:r>
      <w:bookmarkEnd w:id="0"/>
      <w:bookmarkEnd w:id="1"/>
      <w:bookmarkEnd w:id="2"/>
      <w:bookmarkEnd w:id="3"/>
    </w:p>
    <w:p w14:paraId="1D689CC9" w14:textId="77777777" w:rsidR="00DA1790" w:rsidRDefault="00DA1790" w:rsidP="00DA1790">
      <w:pPr>
        <w:rPr>
          <w:color w:val="FF0000"/>
        </w:rPr>
      </w:pPr>
    </w:p>
    <w:p w14:paraId="515383AA" w14:textId="77777777" w:rsidR="00DA1790" w:rsidRPr="003A3322" w:rsidRDefault="00DA1790" w:rsidP="00DA1790">
      <w:pPr>
        <w:spacing w:after="0" w:line="240" w:lineRule="auto"/>
        <w:jc w:val="center"/>
        <w:rPr>
          <w:rFonts w:ascii="Times New Roman" w:eastAsia="Times New Roman" w:hAnsi="Times New Roman" w:cs="Times New Roman"/>
          <w:b/>
          <w:sz w:val="22"/>
          <w:szCs w:val="22"/>
        </w:rPr>
      </w:pPr>
      <w:r w:rsidRPr="003A3322">
        <w:rPr>
          <w:rFonts w:ascii="Times New Roman" w:eastAsia="Times New Roman" w:hAnsi="Times New Roman" w:cs="Times New Roman"/>
          <w:b/>
          <w:sz w:val="22"/>
          <w:szCs w:val="22"/>
        </w:rPr>
        <w:t>PASIŪLYMO FORMA</w:t>
      </w:r>
    </w:p>
    <w:p w14:paraId="0BEEF6E3" w14:textId="77777777" w:rsidR="00DA1790" w:rsidRPr="003A3322" w:rsidRDefault="00DA1790" w:rsidP="00DA1790">
      <w:pPr>
        <w:spacing w:after="0" w:line="240" w:lineRule="auto"/>
        <w:jc w:val="center"/>
        <w:rPr>
          <w:rFonts w:ascii="Times New Roman" w:eastAsia="Times New Roman" w:hAnsi="Times New Roman" w:cs="Times New Roman"/>
          <w:b/>
          <w:bCs/>
          <w:sz w:val="22"/>
          <w:szCs w:val="22"/>
        </w:rPr>
      </w:pPr>
    </w:p>
    <w:p w14:paraId="20B5D1EA" w14:textId="72B06905" w:rsidR="00DA1790" w:rsidRDefault="00CB719C" w:rsidP="00DA1790">
      <w:pPr>
        <w:spacing w:after="0" w:line="240" w:lineRule="auto"/>
        <w:jc w:val="center"/>
        <w:rPr>
          <w:rFonts w:ascii="Times New Roman" w:eastAsia="Times New Roman" w:hAnsi="Times New Roman" w:cs="Times New Roman"/>
          <w:b/>
          <w:bCs/>
          <w:sz w:val="24"/>
          <w:szCs w:val="24"/>
        </w:rPr>
      </w:pPr>
      <w:r w:rsidRPr="00CB719C">
        <w:rPr>
          <w:rFonts w:ascii="Times New Roman" w:eastAsia="Times New Roman" w:hAnsi="Times New Roman" w:cs="Times New Roman"/>
          <w:b/>
          <w:bCs/>
          <w:sz w:val="24"/>
          <w:szCs w:val="24"/>
        </w:rPr>
        <w:t>(PU-15035/26) Elektromobilių įkrovimo paslaugos</w:t>
      </w:r>
      <w:r w:rsidR="00FE2417">
        <w:rPr>
          <w:rFonts w:ascii="Times New Roman" w:eastAsia="Times New Roman" w:hAnsi="Times New Roman" w:cs="Times New Roman"/>
          <w:b/>
          <w:bCs/>
          <w:sz w:val="24"/>
          <w:szCs w:val="24"/>
        </w:rPr>
        <w:t xml:space="preserve"> (1 pirkimo dalis)</w:t>
      </w:r>
    </w:p>
    <w:p w14:paraId="51272ED2" w14:textId="77777777" w:rsidR="00CB719C" w:rsidRPr="00CB719C" w:rsidRDefault="00CB719C" w:rsidP="00DA1790">
      <w:pPr>
        <w:spacing w:after="0" w:line="240" w:lineRule="auto"/>
        <w:jc w:val="center"/>
        <w:rPr>
          <w:rFonts w:ascii="Times New Roman" w:eastAsia="Times New Roman" w:hAnsi="Times New Roman" w:cs="Times New Roman"/>
          <w:sz w:val="24"/>
          <w:szCs w:val="24"/>
          <w:u w:val="single"/>
        </w:rPr>
      </w:pPr>
    </w:p>
    <w:p w14:paraId="5E1DB9D7" w14:textId="77777777" w:rsidR="00DA1790" w:rsidRPr="003A3322" w:rsidRDefault="00DA1790" w:rsidP="00DA1790">
      <w:pPr>
        <w:spacing w:after="0" w:line="240" w:lineRule="auto"/>
        <w:rPr>
          <w:rFonts w:ascii="Times New Roman" w:eastAsia="Times New Roman" w:hAnsi="Times New Roman" w:cs="Times New Roman"/>
          <w:sz w:val="22"/>
          <w:szCs w:val="22"/>
          <w:u w:val="single"/>
        </w:rPr>
      </w:pPr>
      <w:r w:rsidRPr="003A3322">
        <w:rPr>
          <w:rFonts w:ascii="Times New Roman" w:eastAsia="Times New Roman" w:hAnsi="Times New Roman" w:cs="Times New Roman"/>
          <w:sz w:val="22"/>
          <w:szCs w:val="22"/>
          <w:u w:val="single"/>
        </w:rPr>
        <w:t>AB „Kelių priežiūra“</w:t>
      </w:r>
    </w:p>
    <w:p w14:paraId="356F5D20" w14:textId="77777777" w:rsidR="00DA1790" w:rsidRDefault="00DA1790" w:rsidP="00DA1790">
      <w:pPr>
        <w:spacing w:after="0" w:line="240" w:lineRule="auto"/>
        <w:rPr>
          <w:rFonts w:ascii="Times New Roman" w:eastAsia="Times New Roman" w:hAnsi="Times New Roman" w:cs="Times New Roman"/>
          <w:sz w:val="22"/>
          <w:szCs w:val="22"/>
        </w:rPr>
      </w:pPr>
      <w:r w:rsidRPr="003A3322">
        <w:rPr>
          <w:rFonts w:ascii="Times New Roman" w:eastAsia="Times New Roman" w:hAnsi="Times New Roman" w:cs="Times New Roman"/>
          <w:sz w:val="22"/>
          <w:szCs w:val="22"/>
        </w:rPr>
        <w:t>(adresatas)</w:t>
      </w:r>
    </w:p>
    <w:p w14:paraId="0C545D4F" w14:textId="77777777" w:rsidR="00DA1790" w:rsidRPr="003A3322" w:rsidRDefault="00DA1790" w:rsidP="00DA1790">
      <w:pPr>
        <w:spacing w:after="0" w:line="240" w:lineRule="auto"/>
        <w:rPr>
          <w:rFonts w:ascii="Times New Roman" w:eastAsia="Times New Roman" w:hAnsi="Times New Roman" w:cs="Times New Roman"/>
          <w:sz w:val="22"/>
          <w:szCs w:val="22"/>
        </w:rPr>
      </w:pPr>
    </w:p>
    <w:p w14:paraId="1B8C5A85" w14:textId="77777777" w:rsidR="00DA1790" w:rsidRPr="003A3322" w:rsidRDefault="00DA1790">
      <w:pPr>
        <w:numPr>
          <w:ilvl w:val="0"/>
          <w:numId w:val="3"/>
        </w:numPr>
        <w:spacing w:after="0" w:line="240" w:lineRule="auto"/>
        <w:contextualSpacing/>
        <w:jc w:val="center"/>
        <w:rPr>
          <w:rFonts w:ascii="Times New Roman" w:eastAsia="Times New Roman" w:hAnsi="Times New Roman" w:cs="Times New Roman"/>
          <w:b/>
          <w:sz w:val="22"/>
          <w:szCs w:val="22"/>
        </w:rPr>
      </w:pPr>
      <w:r w:rsidRPr="003A3322">
        <w:rPr>
          <w:rFonts w:ascii="Times New Roman" w:eastAsia="Times New Roman" w:hAnsi="Times New Roman" w:cs="Times New Roman"/>
          <w:b/>
          <w:sz w:val="22"/>
          <w:szCs w:val="22"/>
        </w:rPr>
        <w:t>INFORMACIJA APIE TIEKĖJĄ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DA1790" w:rsidRPr="003A3322" w14:paraId="5110A378" w14:textId="77777777" w:rsidTr="00C01155">
        <w:tc>
          <w:tcPr>
            <w:tcW w:w="4928" w:type="dxa"/>
            <w:tcBorders>
              <w:top w:val="single" w:sz="4" w:space="0" w:color="auto"/>
              <w:left w:val="single" w:sz="4" w:space="0" w:color="auto"/>
              <w:bottom w:val="single" w:sz="4" w:space="0" w:color="auto"/>
              <w:right w:val="single" w:sz="4" w:space="0" w:color="auto"/>
            </w:tcBorders>
          </w:tcPr>
          <w:p w14:paraId="72796A58" w14:textId="77777777" w:rsidR="00DA1790" w:rsidRPr="003A3322" w:rsidRDefault="00DA1790" w:rsidP="00C01155">
            <w:pPr>
              <w:spacing w:after="0" w:line="240" w:lineRule="auto"/>
              <w:jc w:val="both"/>
              <w:rPr>
                <w:rFonts w:ascii="Times New Roman" w:eastAsia="Times New Roman" w:hAnsi="Times New Roman" w:cs="Times New Roman"/>
                <w:i/>
                <w:sz w:val="22"/>
                <w:szCs w:val="22"/>
              </w:rPr>
            </w:pPr>
            <w:r w:rsidRPr="003A3322">
              <w:rPr>
                <w:rFonts w:ascii="Times New Roman" w:eastAsia="Times New Roman" w:hAnsi="Times New Roman" w:cs="Times New Roman"/>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36F19D7E" w14:textId="77777777" w:rsidR="00DA1790" w:rsidRPr="003A3322" w:rsidRDefault="00DA1790" w:rsidP="00C01155">
            <w:pPr>
              <w:spacing w:after="0" w:line="240" w:lineRule="auto"/>
              <w:jc w:val="both"/>
              <w:rPr>
                <w:rFonts w:ascii="Times New Roman" w:eastAsia="Times New Roman" w:hAnsi="Times New Roman" w:cs="Times New Roman"/>
                <w:sz w:val="22"/>
                <w:szCs w:val="22"/>
              </w:rPr>
            </w:pPr>
          </w:p>
          <w:p w14:paraId="6E33B76C" w14:textId="77777777" w:rsidR="00DA1790" w:rsidRPr="003A3322" w:rsidRDefault="00DA1790" w:rsidP="00C01155">
            <w:pPr>
              <w:spacing w:after="0" w:line="240" w:lineRule="auto"/>
              <w:jc w:val="both"/>
              <w:rPr>
                <w:rFonts w:ascii="Times New Roman" w:eastAsia="Times New Roman" w:hAnsi="Times New Roman" w:cs="Times New Roman"/>
                <w:sz w:val="22"/>
                <w:szCs w:val="22"/>
              </w:rPr>
            </w:pPr>
          </w:p>
        </w:tc>
      </w:tr>
      <w:tr w:rsidR="00DA1790" w:rsidRPr="003A3322" w14:paraId="54CBC0B6" w14:textId="77777777" w:rsidTr="00C01155">
        <w:tc>
          <w:tcPr>
            <w:tcW w:w="4928" w:type="dxa"/>
            <w:tcBorders>
              <w:top w:val="single" w:sz="4" w:space="0" w:color="auto"/>
              <w:left w:val="single" w:sz="4" w:space="0" w:color="auto"/>
              <w:bottom w:val="single" w:sz="4" w:space="0" w:color="auto"/>
              <w:right w:val="single" w:sz="4" w:space="0" w:color="auto"/>
            </w:tcBorders>
          </w:tcPr>
          <w:p w14:paraId="065C088A" w14:textId="77777777" w:rsidR="00DA1790" w:rsidRPr="003A3322" w:rsidRDefault="00DA1790" w:rsidP="00C01155">
            <w:pPr>
              <w:spacing w:after="0" w:line="240" w:lineRule="auto"/>
              <w:jc w:val="both"/>
              <w:rPr>
                <w:rFonts w:ascii="Times New Roman" w:eastAsia="Times New Roman" w:hAnsi="Times New Roman" w:cs="Times New Roman"/>
                <w:sz w:val="22"/>
                <w:szCs w:val="22"/>
              </w:rPr>
            </w:pPr>
            <w:r w:rsidRPr="003A3322">
              <w:rPr>
                <w:rFonts w:ascii="Times New Roman" w:eastAsia="Times New Roman" w:hAnsi="Times New Roman" w:cs="Times New Roman"/>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tcPr>
          <w:p w14:paraId="13C056B9" w14:textId="77777777" w:rsidR="00DA1790" w:rsidRPr="003A3322" w:rsidRDefault="00DA1790" w:rsidP="00C01155">
            <w:pPr>
              <w:spacing w:after="0" w:line="240" w:lineRule="auto"/>
              <w:jc w:val="both"/>
              <w:rPr>
                <w:rFonts w:ascii="Times New Roman" w:eastAsia="Times New Roman" w:hAnsi="Times New Roman" w:cs="Times New Roman"/>
                <w:sz w:val="22"/>
                <w:szCs w:val="22"/>
              </w:rPr>
            </w:pPr>
          </w:p>
        </w:tc>
      </w:tr>
      <w:tr w:rsidR="00DA1790" w:rsidRPr="003A3322" w14:paraId="476164A2" w14:textId="77777777" w:rsidTr="00C01155">
        <w:tc>
          <w:tcPr>
            <w:tcW w:w="4928" w:type="dxa"/>
            <w:tcBorders>
              <w:top w:val="single" w:sz="4" w:space="0" w:color="auto"/>
              <w:left w:val="single" w:sz="4" w:space="0" w:color="auto"/>
              <w:bottom w:val="single" w:sz="4" w:space="0" w:color="auto"/>
              <w:right w:val="single" w:sz="4" w:space="0" w:color="auto"/>
            </w:tcBorders>
          </w:tcPr>
          <w:p w14:paraId="27ACE73A" w14:textId="77777777" w:rsidR="00DA1790" w:rsidRPr="003A3322" w:rsidRDefault="00DA1790" w:rsidP="00C01155">
            <w:pPr>
              <w:spacing w:after="0" w:line="240" w:lineRule="auto"/>
              <w:jc w:val="both"/>
              <w:rPr>
                <w:rFonts w:ascii="Times New Roman" w:eastAsia="Times New Roman" w:hAnsi="Times New Roman" w:cs="Times New Roman"/>
                <w:sz w:val="22"/>
                <w:szCs w:val="22"/>
              </w:rPr>
            </w:pPr>
            <w:r w:rsidRPr="003A3322">
              <w:rPr>
                <w:rFonts w:ascii="Times New Roman" w:eastAsia="Times New Roman" w:hAnsi="Times New Roman" w:cs="Times New Roman"/>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tcPr>
          <w:p w14:paraId="2F2F5F22" w14:textId="77777777" w:rsidR="00DA1790" w:rsidRPr="003A3322" w:rsidRDefault="00DA1790" w:rsidP="00C01155">
            <w:pPr>
              <w:spacing w:after="0" w:line="240" w:lineRule="auto"/>
              <w:jc w:val="both"/>
              <w:rPr>
                <w:rFonts w:ascii="Times New Roman" w:eastAsia="Times New Roman" w:hAnsi="Times New Roman" w:cs="Times New Roman"/>
                <w:sz w:val="22"/>
                <w:szCs w:val="22"/>
              </w:rPr>
            </w:pPr>
          </w:p>
        </w:tc>
      </w:tr>
      <w:tr w:rsidR="00DA1790" w:rsidRPr="003A3322" w14:paraId="692490BE" w14:textId="77777777" w:rsidTr="00C01155">
        <w:tc>
          <w:tcPr>
            <w:tcW w:w="4928" w:type="dxa"/>
            <w:tcBorders>
              <w:top w:val="single" w:sz="4" w:space="0" w:color="auto"/>
              <w:left w:val="single" w:sz="4" w:space="0" w:color="auto"/>
              <w:bottom w:val="single" w:sz="4" w:space="0" w:color="auto"/>
              <w:right w:val="single" w:sz="4" w:space="0" w:color="auto"/>
            </w:tcBorders>
          </w:tcPr>
          <w:p w14:paraId="7E5E670D" w14:textId="77777777" w:rsidR="00DA1790" w:rsidRPr="003A3322" w:rsidRDefault="00DA1790" w:rsidP="00C01155">
            <w:pPr>
              <w:spacing w:after="0" w:line="240" w:lineRule="auto"/>
              <w:jc w:val="both"/>
              <w:rPr>
                <w:rFonts w:ascii="Times New Roman" w:eastAsia="Times New Roman" w:hAnsi="Times New Roman" w:cs="Times New Roman"/>
                <w:sz w:val="22"/>
                <w:szCs w:val="22"/>
              </w:rPr>
            </w:pPr>
            <w:r w:rsidRPr="003A3322">
              <w:rPr>
                <w:rFonts w:ascii="Times New Roman" w:eastAsia="Times New Roman" w:hAnsi="Times New Roman" w:cs="Times New Roman"/>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06A45384" w14:textId="77777777" w:rsidR="00DA1790" w:rsidRPr="003A3322" w:rsidRDefault="00DA1790" w:rsidP="00C01155">
            <w:pPr>
              <w:spacing w:after="0" w:line="240" w:lineRule="auto"/>
              <w:jc w:val="both"/>
              <w:rPr>
                <w:rFonts w:ascii="Times New Roman" w:eastAsia="Times New Roman" w:hAnsi="Times New Roman" w:cs="Times New Roman"/>
                <w:sz w:val="22"/>
                <w:szCs w:val="22"/>
              </w:rPr>
            </w:pPr>
          </w:p>
        </w:tc>
      </w:tr>
      <w:tr w:rsidR="00DA1790" w:rsidRPr="003A3322" w14:paraId="011A67E6" w14:textId="77777777" w:rsidTr="00C01155">
        <w:tc>
          <w:tcPr>
            <w:tcW w:w="4928" w:type="dxa"/>
            <w:tcBorders>
              <w:top w:val="single" w:sz="4" w:space="0" w:color="auto"/>
              <w:left w:val="single" w:sz="4" w:space="0" w:color="auto"/>
              <w:bottom w:val="single" w:sz="4" w:space="0" w:color="auto"/>
              <w:right w:val="single" w:sz="4" w:space="0" w:color="auto"/>
            </w:tcBorders>
          </w:tcPr>
          <w:p w14:paraId="3AD1C628" w14:textId="77777777" w:rsidR="00DA1790" w:rsidRPr="003A3322" w:rsidRDefault="00DA1790" w:rsidP="00C01155">
            <w:pPr>
              <w:spacing w:after="0" w:line="240" w:lineRule="auto"/>
              <w:jc w:val="both"/>
              <w:rPr>
                <w:rFonts w:ascii="Times New Roman" w:eastAsia="Times New Roman" w:hAnsi="Times New Roman" w:cs="Times New Roman"/>
                <w:sz w:val="22"/>
                <w:szCs w:val="22"/>
              </w:rPr>
            </w:pPr>
            <w:r w:rsidRPr="003A3322">
              <w:rPr>
                <w:rFonts w:ascii="Times New Roman" w:eastAsia="Times New Roman" w:hAnsi="Times New Roman" w:cs="Times New Roman"/>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1CABAD0C" w14:textId="77777777" w:rsidR="00DA1790" w:rsidRPr="003A3322" w:rsidRDefault="00DA1790" w:rsidP="00C01155">
            <w:pPr>
              <w:spacing w:after="0" w:line="240" w:lineRule="auto"/>
              <w:jc w:val="both"/>
              <w:rPr>
                <w:rFonts w:ascii="Times New Roman" w:eastAsia="Times New Roman" w:hAnsi="Times New Roman" w:cs="Times New Roman"/>
                <w:sz w:val="22"/>
                <w:szCs w:val="22"/>
              </w:rPr>
            </w:pPr>
          </w:p>
        </w:tc>
      </w:tr>
      <w:tr w:rsidR="00DA1790" w:rsidRPr="003A3322" w14:paraId="48652C13" w14:textId="77777777" w:rsidTr="00C01155">
        <w:tc>
          <w:tcPr>
            <w:tcW w:w="4928" w:type="dxa"/>
            <w:tcBorders>
              <w:top w:val="single" w:sz="4" w:space="0" w:color="auto"/>
              <w:left w:val="single" w:sz="4" w:space="0" w:color="auto"/>
              <w:bottom w:val="single" w:sz="4" w:space="0" w:color="auto"/>
              <w:right w:val="single" w:sz="4" w:space="0" w:color="auto"/>
            </w:tcBorders>
          </w:tcPr>
          <w:p w14:paraId="6D10A16B" w14:textId="77777777" w:rsidR="00DA1790" w:rsidRPr="003A3322" w:rsidRDefault="00DA1790" w:rsidP="00C01155">
            <w:pPr>
              <w:spacing w:after="0" w:line="240" w:lineRule="auto"/>
              <w:jc w:val="both"/>
              <w:rPr>
                <w:rFonts w:ascii="Times New Roman" w:eastAsia="Times New Roman" w:hAnsi="Times New Roman" w:cs="Times New Roman"/>
                <w:sz w:val="22"/>
                <w:szCs w:val="22"/>
              </w:rPr>
            </w:pPr>
            <w:r w:rsidRPr="003A3322">
              <w:rPr>
                <w:rFonts w:ascii="Times New Roman" w:eastAsia="Times New Roman" w:hAnsi="Times New Roman" w:cs="Times New Roman"/>
                <w:sz w:val="22"/>
                <w:szCs w:val="22"/>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tcPr>
          <w:p w14:paraId="320D6EEC" w14:textId="77777777" w:rsidR="00DA1790" w:rsidRPr="003A3322" w:rsidRDefault="00DA1790" w:rsidP="00C01155">
            <w:pPr>
              <w:spacing w:after="0" w:line="240" w:lineRule="auto"/>
              <w:jc w:val="both"/>
              <w:rPr>
                <w:rFonts w:ascii="Times New Roman" w:eastAsia="Times New Roman" w:hAnsi="Times New Roman" w:cs="Times New Roman"/>
                <w:sz w:val="22"/>
                <w:szCs w:val="22"/>
              </w:rPr>
            </w:pPr>
          </w:p>
        </w:tc>
      </w:tr>
      <w:tr w:rsidR="00DA1790" w:rsidRPr="003A3322" w14:paraId="7DF4B37D" w14:textId="77777777" w:rsidTr="00C01155">
        <w:tc>
          <w:tcPr>
            <w:tcW w:w="4928" w:type="dxa"/>
            <w:tcBorders>
              <w:top w:val="single" w:sz="4" w:space="0" w:color="auto"/>
              <w:left w:val="single" w:sz="4" w:space="0" w:color="auto"/>
              <w:bottom w:val="single" w:sz="4" w:space="0" w:color="auto"/>
              <w:right w:val="single" w:sz="4" w:space="0" w:color="auto"/>
            </w:tcBorders>
          </w:tcPr>
          <w:p w14:paraId="6C58B4A9" w14:textId="77777777" w:rsidR="00DA1790" w:rsidRPr="003A3322" w:rsidRDefault="00DA1790" w:rsidP="00C01155">
            <w:pPr>
              <w:spacing w:after="0" w:line="240" w:lineRule="auto"/>
              <w:jc w:val="both"/>
              <w:rPr>
                <w:rFonts w:ascii="Times New Roman" w:eastAsia="Times New Roman" w:hAnsi="Times New Roman" w:cs="Times New Roman"/>
                <w:sz w:val="22"/>
                <w:szCs w:val="22"/>
              </w:rPr>
            </w:pPr>
            <w:r w:rsidRPr="003A3322">
              <w:rPr>
                <w:rFonts w:ascii="Times New Roman" w:eastAsia="Times New Roman" w:hAnsi="Times New Roman" w:cs="Times New Roman"/>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2217967B" w14:textId="77777777" w:rsidR="00DA1790" w:rsidRPr="003A3322" w:rsidRDefault="00DA1790" w:rsidP="00C01155">
            <w:pPr>
              <w:spacing w:after="0" w:line="240" w:lineRule="auto"/>
              <w:jc w:val="both"/>
              <w:rPr>
                <w:rFonts w:ascii="Times New Roman" w:eastAsia="Times New Roman" w:hAnsi="Times New Roman" w:cs="Times New Roman"/>
                <w:sz w:val="22"/>
                <w:szCs w:val="22"/>
              </w:rPr>
            </w:pPr>
          </w:p>
        </w:tc>
      </w:tr>
      <w:tr w:rsidR="00DA1790" w:rsidRPr="003A3322" w14:paraId="29C838B7" w14:textId="77777777" w:rsidTr="00C01155">
        <w:tc>
          <w:tcPr>
            <w:tcW w:w="4928" w:type="dxa"/>
            <w:tcBorders>
              <w:top w:val="single" w:sz="4" w:space="0" w:color="auto"/>
              <w:left w:val="single" w:sz="4" w:space="0" w:color="auto"/>
              <w:bottom w:val="single" w:sz="4" w:space="0" w:color="auto"/>
              <w:right w:val="single" w:sz="4" w:space="0" w:color="auto"/>
            </w:tcBorders>
          </w:tcPr>
          <w:p w14:paraId="2F96B534" w14:textId="77777777" w:rsidR="00DA1790" w:rsidRPr="003A3322" w:rsidRDefault="00DA1790" w:rsidP="00C01155">
            <w:pPr>
              <w:spacing w:after="0" w:line="240" w:lineRule="auto"/>
              <w:jc w:val="both"/>
              <w:rPr>
                <w:rFonts w:ascii="Times New Roman" w:eastAsia="Times New Roman" w:hAnsi="Times New Roman" w:cs="Times New Roman"/>
                <w:sz w:val="22"/>
                <w:szCs w:val="22"/>
              </w:rPr>
            </w:pPr>
            <w:r w:rsidRPr="003A3322">
              <w:rPr>
                <w:rFonts w:ascii="Times New Roman" w:eastAsia="Times New Roman" w:hAnsi="Times New Roman" w:cs="Times New Roman"/>
                <w:sz w:val="22"/>
                <w:szCs w:val="22"/>
              </w:rPr>
              <w:t>Už pasiūlymą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43B249DB" w14:textId="77777777" w:rsidR="00DA1790" w:rsidRPr="003A3322" w:rsidRDefault="00DA1790" w:rsidP="00C01155">
            <w:pPr>
              <w:spacing w:after="0" w:line="240" w:lineRule="auto"/>
              <w:jc w:val="both"/>
              <w:rPr>
                <w:rFonts w:ascii="Times New Roman" w:eastAsia="Times New Roman" w:hAnsi="Times New Roman" w:cs="Times New Roman"/>
                <w:sz w:val="22"/>
                <w:szCs w:val="22"/>
              </w:rPr>
            </w:pPr>
          </w:p>
        </w:tc>
      </w:tr>
      <w:tr w:rsidR="00DA1790" w:rsidRPr="003A3322" w14:paraId="270EA41A" w14:textId="77777777" w:rsidTr="00C01155">
        <w:tc>
          <w:tcPr>
            <w:tcW w:w="4928" w:type="dxa"/>
            <w:tcBorders>
              <w:top w:val="single" w:sz="4" w:space="0" w:color="auto"/>
              <w:left w:val="single" w:sz="4" w:space="0" w:color="auto"/>
              <w:bottom w:val="single" w:sz="4" w:space="0" w:color="auto"/>
              <w:right w:val="single" w:sz="4" w:space="0" w:color="auto"/>
            </w:tcBorders>
          </w:tcPr>
          <w:p w14:paraId="01349C60" w14:textId="77777777" w:rsidR="00DA1790" w:rsidRPr="003A3322" w:rsidRDefault="00DA1790" w:rsidP="00C01155">
            <w:pPr>
              <w:spacing w:after="0" w:line="240" w:lineRule="auto"/>
              <w:jc w:val="both"/>
              <w:rPr>
                <w:rFonts w:ascii="Times New Roman" w:eastAsia="Times New Roman" w:hAnsi="Times New Roman" w:cs="Times New Roman"/>
                <w:sz w:val="22"/>
                <w:szCs w:val="22"/>
              </w:rPr>
            </w:pPr>
            <w:r w:rsidRPr="003A3322">
              <w:rPr>
                <w:rFonts w:ascii="Times New Roman" w:eastAsia="Times New Roman" w:hAnsi="Times New Roman" w:cs="Times New Roman"/>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5A5FC4D2" w14:textId="77777777" w:rsidR="00DA1790" w:rsidRPr="003A3322" w:rsidRDefault="00DA1790" w:rsidP="00C01155">
            <w:pPr>
              <w:spacing w:after="0" w:line="240" w:lineRule="auto"/>
              <w:jc w:val="both"/>
              <w:rPr>
                <w:rFonts w:ascii="Times New Roman" w:eastAsia="Times New Roman" w:hAnsi="Times New Roman" w:cs="Times New Roman"/>
                <w:sz w:val="22"/>
                <w:szCs w:val="22"/>
              </w:rPr>
            </w:pPr>
          </w:p>
        </w:tc>
      </w:tr>
      <w:tr w:rsidR="00DA1790" w:rsidRPr="003A3322" w14:paraId="1AC53CC6" w14:textId="77777777" w:rsidTr="00C01155">
        <w:tc>
          <w:tcPr>
            <w:tcW w:w="4928" w:type="dxa"/>
            <w:tcBorders>
              <w:top w:val="single" w:sz="4" w:space="0" w:color="auto"/>
              <w:left w:val="single" w:sz="4" w:space="0" w:color="auto"/>
              <w:bottom w:val="single" w:sz="4" w:space="0" w:color="auto"/>
              <w:right w:val="single" w:sz="4" w:space="0" w:color="auto"/>
            </w:tcBorders>
          </w:tcPr>
          <w:p w14:paraId="77BA4964" w14:textId="77777777" w:rsidR="00DA1790" w:rsidRPr="003A3322" w:rsidRDefault="00DA1790" w:rsidP="00C01155">
            <w:pPr>
              <w:spacing w:after="0" w:line="240" w:lineRule="auto"/>
              <w:jc w:val="both"/>
              <w:rPr>
                <w:rFonts w:ascii="Times New Roman" w:eastAsia="Times New Roman" w:hAnsi="Times New Roman" w:cs="Times New Roman"/>
                <w:sz w:val="22"/>
                <w:szCs w:val="22"/>
              </w:rPr>
            </w:pPr>
            <w:bookmarkStart w:id="4" w:name="_Hlk96434504"/>
            <w:r w:rsidRPr="003A3322">
              <w:rPr>
                <w:rFonts w:ascii="Times New Roman" w:eastAsia="Times New Roman" w:hAnsi="Times New Roman" w:cs="Times New Roman"/>
                <w:sz w:val="22"/>
                <w:szCs w:val="22"/>
              </w:rPr>
              <w:t>Sutartį Tiekėjas galės pasirašyti elektroniniu parašu (Taip/Ne):</w:t>
            </w:r>
          </w:p>
        </w:tc>
        <w:tc>
          <w:tcPr>
            <w:tcW w:w="4706" w:type="dxa"/>
            <w:tcBorders>
              <w:top w:val="single" w:sz="4" w:space="0" w:color="auto"/>
              <w:left w:val="single" w:sz="4" w:space="0" w:color="auto"/>
              <w:bottom w:val="single" w:sz="4" w:space="0" w:color="auto"/>
              <w:right w:val="single" w:sz="4" w:space="0" w:color="auto"/>
            </w:tcBorders>
          </w:tcPr>
          <w:p w14:paraId="409E7A43" w14:textId="77777777" w:rsidR="00DA1790" w:rsidRPr="003A3322" w:rsidRDefault="00DA1790" w:rsidP="00C01155">
            <w:pPr>
              <w:spacing w:after="0" w:line="240" w:lineRule="auto"/>
              <w:jc w:val="both"/>
              <w:rPr>
                <w:rFonts w:ascii="Times New Roman" w:eastAsia="Times New Roman" w:hAnsi="Times New Roman" w:cs="Times New Roman"/>
                <w:sz w:val="22"/>
                <w:szCs w:val="22"/>
              </w:rPr>
            </w:pPr>
          </w:p>
        </w:tc>
      </w:tr>
      <w:tr w:rsidR="00DA1790" w:rsidRPr="003A3322" w14:paraId="6080CC57" w14:textId="77777777" w:rsidTr="00C01155">
        <w:tc>
          <w:tcPr>
            <w:tcW w:w="4928" w:type="dxa"/>
            <w:tcBorders>
              <w:top w:val="single" w:sz="4" w:space="0" w:color="auto"/>
              <w:left w:val="single" w:sz="4" w:space="0" w:color="auto"/>
              <w:bottom w:val="single" w:sz="4" w:space="0" w:color="auto"/>
              <w:right w:val="single" w:sz="4" w:space="0" w:color="auto"/>
            </w:tcBorders>
          </w:tcPr>
          <w:p w14:paraId="1BB94901" w14:textId="77777777" w:rsidR="00DA1790" w:rsidRPr="003A3322" w:rsidRDefault="00DA1790" w:rsidP="00C01155">
            <w:pPr>
              <w:spacing w:after="0" w:line="240" w:lineRule="auto"/>
              <w:jc w:val="both"/>
              <w:rPr>
                <w:rFonts w:ascii="Times New Roman" w:eastAsia="Times New Roman" w:hAnsi="Times New Roman" w:cs="Times New Roman"/>
                <w:sz w:val="22"/>
                <w:szCs w:val="22"/>
              </w:rPr>
            </w:pPr>
            <w:r w:rsidRPr="003A3322">
              <w:rPr>
                <w:rFonts w:ascii="Times New Roman" w:eastAsia="Times New Roman" w:hAnsi="Times New Roman" w:cs="Times New Roman"/>
                <w:sz w:val="22"/>
                <w:szCs w:val="22"/>
              </w:rPr>
              <w:t xml:space="preserve">Sutartį pasirašančio asmens pareigos, vardas, pavardė </w:t>
            </w:r>
          </w:p>
        </w:tc>
        <w:tc>
          <w:tcPr>
            <w:tcW w:w="4706" w:type="dxa"/>
            <w:tcBorders>
              <w:top w:val="single" w:sz="4" w:space="0" w:color="auto"/>
              <w:left w:val="single" w:sz="4" w:space="0" w:color="auto"/>
              <w:bottom w:val="single" w:sz="4" w:space="0" w:color="auto"/>
              <w:right w:val="single" w:sz="4" w:space="0" w:color="auto"/>
            </w:tcBorders>
          </w:tcPr>
          <w:p w14:paraId="2E32735F" w14:textId="77777777" w:rsidR="00DA1790" w:rsidRPr="003A3322" w:rsidRDefault="00DA1790" w:rsidP="00C01155">
            <w:pPr>
              <w:spacing w:after="0" w:line="240" w:lineRule="auto"/>
              <w:jc w:val="both"/>
              <w:rPr>
                <w:rFonts w:ascii="Times New Roman" w:eastAsia="Times New Roman" w:hAnsi="Times New Roman" w:cs="Times New Roman"/>
                <w:sz w:val="22"/>
                <w:szCs w:val="22"/>
              </w:rPr>
            </w:pPr>
          </w:p>
        </w:tc>
      </w:tr>
      <w:bookmarkEnd w:id="4"/>
    </w:tbl>
    <w:p w14:paraId="482C14B9" w14:textId="77777777" w:rsidR="00DA1790" w:rsidRPr="003A3322" w:rsidRDefault="00DA1790" w:rsidP="00DA1790">
      <w:pPr>
        <w:spacing w:after="0" w:line="240" w:lineRule="auto"/>
        <w:jc w:val="center"/>
        <w:rPr>
          <w:rFonts w:ascii="Times New Roman" w:eastAsia="Times New Roman" w:hAnsi="Times New Roman" w:cs="Times New Roman"/>
          <w:sz w:val="22"/>
          <w:szCs w:val="22"/>
        </w:rPr>
      </w:pPr>
    </w:p>
    <w:p w14:paraId="5E23E55B" w14:textId="77777777" w:rsidR="00DA1790" w:rsidRPr="003A3322" w:rsidRDefault="00DA1790" w:rsidP="00DA1790">
      <w:pPr>
        <w:spacing w:after="0" w:line="240" w:lineRule="auto"/>
        <w:jc w:val="both"/>
        <w:rPr>
          <w:rFonts w:ascii="Times New Roman" w:eastAsia="Times New Roman" w:hAnsi="Times New Roman" w:cs="Times New Roman"/>
          <w:sz w:val="22"/>
          <w:szCs w:val="22"/>
        </w:rPr>
      </w:pPr>
      <w:r w:rsidRPr="003A3322">
        <w:rPr>
          <w:rFonts w:ascii="Times New Roman" w:eastAsia="Times New Roman" w:hAnsi="Times New Roman" w:cs="Times New Roman"/>
          <w:sz w:val="22"/>
          <w:szCs w:val="22"/>
        </w:rPr>
        <w:t>1.1. Šiuo pasiūlymu pažymime, kad sutinkame su visomis pirkimo sąlygomis, nustatytomis:</w:t>
      </w:r>
    </w:p>
    <w:p w14:paraId="2222C055" w14:textId="77777777" w:rsidR="00DA1790" w:rsidRPr="003A3322" w:rsidRDefault="00DA1790" w:rsidP="00DA1790">
      <w:pPr>
        <w:spacing w:after="0" w:line="240" w:lineRule="auto"/>
        <w:jc w:val="both"/>
        <w:rPr>
          <w:rFonts w:ascii="Times New Roman" w:eastAsia="Calibri" w:hAnsi="Times New Roman" w:cs="Times New Roman"/>
          <w:sz w:val="22"/>
          <w:szCs w:val="22"/>
        </w:rPr>
      </w:pPr>
      <w:r w:rsidRPr="003A3322">
        <w:rPr>
          <w:rFonts w:ascii="Times New Roman" w:eastAsia="Calibri" w:hAnsi="Times New Roman" w:cs="Times New Roman"/>
          <w:sz w:val="22"/>
          <w:szCs w:val="22"/>
        </w:rPr>
        <w:t>1.1.1. skelbime apie pirkimą;</w:t>
      </w:r>
    </w:p>
    <w:p w14:paraId="2A39426A" w14:textId="77777777" w:rsidR="00DA1790" w:rsidRPr="003A3322" w:rsidRDefault="00DA1790" w:rsidP="00DA1790">
      <w:pPr>
        <w:spacing w:after="0" w:line="240" w:lineRule="auto"/>
        <w:jc w:val="both"/>
        <w:rPr>
          <w:rFonts w:ascii="Times New Roman" w:eastAsia="Calibri" w:hAnsi="Times New Roman" w:cs="Times New Roman"/>
          <w:sz w:val="22"/>
          <w:szCs w:val="22"/>
        </w:rPr>
      </w:pPr>
      <w:r w:rsidRPr="003A3322">
        <w:rPr>
          <w:rFonts w:ascii="Times New Roman" w:eastAsia="Calibri" w:hAnsi="Times New Roman" w:cs="Times New Roman"/>
          <w:sz w:val="22"/>
          <w:szCs w:val="22"/>
        </w:rPr>
        <w:t>1.1.2. konkurso bendrosiose ir specialiosiose sąlygose (kartu su priedais);</w:t>
      </w:r>
    </w:p>
    <w:p w14:paraId="71B5A58F" w14:textId="77777777" w:rsidR="00DA1790" w:rsidRPr="003A3322" w:rsidRDefault="00DA1790" w:rsidP="00DA1790">
      <w:pPr>
        <w:spacing w:after="0" w:line="240" w:lineRule="auto"/>
        <w:jc w:val="both"/>
        <w:rPr>
          <w:rFonts w:ascii="Times New Roman" w:eastAsia="Calibri" w:hAnsi="Times New Roman" w:cs="Times New Roman"/>
          <w:sz w:val="22"/>
          <w:szCs w:val="22"/>
        </w:rPr>
      </w:pPr>
      <w:r w:rsidRPr="003A3322">
        <w:rPr>
          <w:rFonts w:ascii="Times New Roman" w:eastAsia="Calibri" w:hAnsi="Times New Roman" w:cs="Times New Roman"/>
          <w:sz w:val="22"/>
          <w:szCs w:val="22"/>
        </w:rPr>
        <w:t>1.1.3. dokumentų paaiškinimuose (patikslinimuose), taip pat atsakymuose į tiekėjų klausimus (jei tokių bus);</w:t>
      </w:r>
    </w:p>
    <w:p w14:paraId="609D62F9" w14:textId="77777777" w:rsidR="00DA1790" w:rsidRPr="003A3322" w:rsidRDefault="00DA1790" w:rsidP="00DA1790">
      <w:pPr>
        <w:tabs>
          <w:tab w:val="left" w:pos="567"/>
          <w:tab w:val="left" w:pos="720"/>
        </w:tabs>
        <w:spacing w:after="0" w:line="240" w:lineRule="auto"/>
        <w:jc w:val="both"/>
        <w:rPr>
          <w:rFonts w:ascii="Times New Roman" w:eastAsia="Times New Roman" w:hAnsi="Times New Roman" w:cs="Times New Roman"/>
          <w:sz w:val="22"/>
          <w:szCs w:val="22"/>
        </w:rPr>
      </w:pPr>
      <w:r w:rsidRPr="003A3322">
        <w:rPr>
          <w:rFonts w:ascii="Times New Roman" w:eastAsia="Calibri" w:hAnsi="Times New Roman" w:cs="Times New Roman"/>
          <w:sz w:val="22"/>
          <w:szCs w:val="22"/>
        </w:rPr>
        <w:t>1.1.4. kituose CVP IS priemonėmis pateiktuose dokumentuose</w:t>
      </w:r>
      <w:r w:rsidRPr="003A3322">
        <w:rPr>
          <w:rFonts w:ascii="Times New Roman" w:eastAsia="Times New Roman" w:hAnsi="Times New Roman" w:cs="Times New Roman"/>
          <w:sz w:val="22"/>
          <w:szCs w:val="22"/>
        </w:rPr>
        <w:t>.</w:t>
      </w:r>
    </w:p>
    <w:p w14:paraId="10EAC666" w14:textId="77777777" w:rsidR="00DA1790" w:rsidRPr="003A3322" w:rsidRDefault="00DA1790" w:rsidP="00DA1790">
      <w:pPr>
        <w:spacing w:after="0" w:line="240" w:lineRule="auto"/>
        <w:jc w:val="both"/>
        <w:rPr>
          <w:rFonts w:ascii="Times New Roman" w:eastAsia="Times New Roman" w:hAnsi="Times New Roman" w:cs="Times New Roman"/>
          <w:sz w:val="22"/>
          <w:szCs w:val="22"/>
        </w:rPr>
      </w:pPr>
      <w:r w:rsidRPr="003A3322">
        <w:rPr>
          <w:rFonts w:ascii="Times New Roman" w:eastAsia="Times New Roman" w:hAnsi="Times New Roman" w:cs="Times New Roman"/>
          <w:sz w:val="22"/>
          <w:szCs w:val="22"/>
        </w:rPr>
        <w:t xml:space="preserve">1.2. </w:t>
      </w:r>
      <w:r w:rsidRPr="003A3322">
        <w:rPr>
          <w:rFonts w:ascii="Times New Roman" w:eastAsia="Times New Roman" w:hAnsi="Times New Roman" w:cs="Times New Roman"/>
          <w:spacing w:val="-4"/>
          <w:sz w:val="22"/>
          <w:szCs w:val="22"/>
        </w:rPr>
        <w:t>Pateikdamas CVP IS priemonėmis pasiūlymą, patvirtinu, kad dokumentų skaitmeninės</w:t>
      </w:r>
      <w:r w:rsidRPr="003A3322">
        <w:rPr>
          <w:rFonts w:ascii="Times New Roman" w:eastAsia="Times New Roman" w:hAnsi="Times New Roman" w:cs="Times New Roman"/>
          <w:sz w:val="22"/>
          <w:szCs w:val="22"/>
        </w:rPr>
        <w:t xml:space="preserve"> kopijos ir elektroninėmis priemonėmis pateikti duomenys yra tikri.</w:t>
      </w:r>
    </w:p>
    <w:p w14:paraId="19C9E5AA" w14:textId="77777777" w:rsidR="00DA1790" w:rsidRPr="003A3322" w:rsidRDefault="00DA1790" w:rsidP="00DA1790">
      <w:pPr>
        <w:spacing w:after="0" w:line="240" w:lineRule="auto"/>
        <w:jc w:val="both"/>
        <w:rPr>
          <w:rFonts w:ascii="Times New Roman" w:eastAsia="Times New Roman" w:hAnsi="Times New Roman" w:cs="Times New Roman"/>
          <w:sz w:val="22"/>
          <w:szCs w:val="22"/>
        </w:rPr>
      </w:pPr>
      <w:r w:rsidRPr="003A3322">
        <w:rPr>
          <w:rFonts w:ascii="Times New Roman" w:eastAsia="Times New Roman" w:hAnsi="Times New Roman" w:cs="Times New Roman"/>
          <w:sz w:val="22"/>
          <w:szCs w:val="22"/>
        </w:rPr>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717C5D7B" w14:textId="77777777" w:rsidR="00DA1790" w:rsidRPr="003A3322" w:rsidRDefault="00DA1790" w:rsidP="00DA1790">
      <w:pPr>
        <w:spacing w:after="0" w:line="240" w:lineRule="auto"/>
        <w:jc w:val="both"/>
        <w:rPr>
          <w:rFonts w:ascii="Times New Roman" w:eastAsia="Times New Roman" w:hAnsi="Times New Roman" w:cs="Times New Roman"/>
          <w:sz w:val="22"/>
          <w:szCs w:val="22"/>
        </w:rPr>
      </w:pPr>
      <w:r w:rsidRPr="003A3322">
        <w:rPr>
          <w:rFonts w:ascii="Times New Roman" w:eastAsia="Times New Roman" w:hAnsi="Times New Roman" w:cs="Times New Roman"/>
          <w:sz w:val="22"/>
          <w:szCs w:val="22"/>
        </w:rPr>
        <w:t>1.4. Pasiūlymas galioja ne trumpiau nei 90 kalendorinių dienų nuo paskutinės pasiūlymo pateikimo dienos, šią dieną įskaičiuojant į pasiūlymo galiojimo laikotarpį.</w:t>
      </w:r>
    </w:p>
    <w:p w14:paraId="4B1B36C3" w14:textId="77777777" w:rsidR="00DA1790" w:rsidRPr="003A3322" w:rsidRDefault="00DA1790" w:rsidP="00DA1790">
      <w:pPr>
        <w:spacing w:after="0" w:line="240" w:lineRule="auto"/>
        <w:jc w:val="both"/>
        <w:rPr>
          <w:rFonts w:ascii="Times New Roman" w:eastAsia="Times New Roman" w:hAnsi="Times New Roman" w:cs="Times New Roman"/>
          <w:sz w:val="22"/>
          <w:szCs w:val="22"/>
        </w:rPr>
      </w:pPr>
      <w:r w:rsidRPr="003A3322">
        <w:rPr>
          <w:rFonts w:ascii="Times New Roman" w:eastAsia="Times New Roman" w:hAnsi="Times New Roman" w:cs="Times New Roman"/>
          <w:sz w:val="22"/>
          <w:szCs w:val="22"/>
        </w:rPr>
        <w:t>1.5. Patvirtiname, kad visa mūsų pasiūlyme pateikta informacija yra teisinga ir kad mes nenuslėpėme jokios informacijos, kurią buvo prašoma pateikti pirkimo dokumentuose.</w:t>
      </w:r>
    </w:p>
    <w:p w14:paraId="6E10B313" w14:textId="77777777" w:rsidR="00DA1790" w:rsidRPr="003A3322" w:rsidRDefault="00DA1790" w:rsidP="00DA1790">
      <w:pPr>
        <w:tabs>
          <w:tab w:val="left" w:pos="993"/>
        </w:tabs>
        <w:spacing w:after="0" w:line="240" w:lineRule="auto"/>
        <w:jc w:val="both"/>
        <w:rPr>
          <w:rFonts w:ascii="Times New Roman" w:eastAsia="Times New Roman" w:hAnsi="Times New Roman" w:cs="Times New Roman"/>
          <w:sz w:val="24"/>
          <w:szCs w:val="24"/>
        </w:rPr>
      </w:pPr>
      <w:r w:rsidRPr="003A3322">
        <w:rPr>
          <w:rFonts w:ascii="Times New Roman" w:eastAsia="Times New Roman" w:hAnsi="Times New Roman" w:cs="Times New Roman"/>
          <w:sz w:val="22"/>
          <w:szCs w:val="22"/>
        </w:rPr>
        <w:t xml:space="preserve">1.6. </w:t>
      </w:r>
      <w:bookmarkStart w:id="5" w:name="_Hlk117688856"/>
      <w:r w:rsidRPr="003A3322">
        <w:rPr>
          <w:rFonts w:ascii="Times New Roman" w:eastAsia="Times New Roman" w:hAnsi="Times New Roman" w:cs="Times New Roman"/>
          <w:sz w:val="22"/>
          <w:szCs w:val="22"/>
        </w:rPr>
        <w:t xml:space="preserve">Patvirtiname, kad </w:t>
      </w:r>
      <w:r w:rsidRPr="003A3322">
        <w:rPr>
          <w:rFonts w:ascii="Times New Roman" w:eastAsia="Times New Roman" w:hAnsi="Times New Roman" w:cs="Times New Roman"/>
          <w:sz w:val="24"/>
          <w:szCs w:val="24"/>
        </w:rPr>
        <w:t xml:space="preserve">susipažinome su perkančiosios organizacijos patvirtintu tiekėjo etikos kodeksu </w:t>
      </w:r>
      <w:hyperlink r:id="rId11" w:history="1">
        <w:r w:rsidRPr="003A3322">
          <w:rPr>
            <w:rFonts w:ascii="Times New Roman" w:eastAsia="Times New Roman" w:hAnsi="Times New Roman" w:cs="Times New Roman"/>
            <w:sz w:val="24"/>
            <w:szCs w:val="24"/>
            <w:u w:val="single"/>
          </w:rPr>
          <w:t>https://keliuprieziura.lt/apie-mus/viesieji-pirkimai/456</w:t>
        </w:r>
      </w:hyperlink>
      <w:r w:rsidRPr="003A3322">
        <w:rPr>
          <w:rFonts w:ascii="Times New Roman" w:eastAsia="Times New Roman" w:hAnsi="Times New Roman" w:cs="Times New Roman"/>
          <w:sz w:val="24"/>
          <w:szCs w:val="24"/>
        </w:rPr>
        <w:t xml:space="preserve"> ir deklaruojame, kad mūsų bei mūsų pasitelkiamų subjektų vykdoma veikla atitinka taikomuose teisės aktuose ir šiame tiekėjų etikos kodekse nustatytus reikalavimus bei nuostatas.</w:t>
      </w:r>
    </w:p>
    <w:p w14:paraId="11B2D0BF" w14:textId="77777777" w:rsidR="00DA1790" w:rsidRPr="003A3322" w:rsidRDefault="00DA1790" w:rsidP="00DA1790">
      <w:pPr>
        <w:tabs>
          <w:tab w:val="left" w:pos="993"/>
        </w:tabs>
        <w:spacing w:after="0" w:line="240" w:lineRule="auto"/>
        <w:jc w:val="both"/>
        <w:rPr>
          <w:rFonts w:ascii="Times New Roman" w:eastAsia="Times New Roman" w:hAnsi="Times New Roman" w:cs="Times New Roman"/>
          <w:sz w:val="24"/>
          <w:szCs w:val="24"/>
        </w:rPr>
      </w:pPr>
    </w:p>
    <w:bookmarkEnd w:id="5"/>
    <w:p w14:paraId="13FEF825" w14:textId="77777777" w:rsidR="00DA1790" w:rsidRPr="003A3322" w:rsidRDefault="00DA1790" w:rsidP="00DA1790">
      <w:pPr>
        <w:spacing w:after="0" w:line="240" w:lineRule="auto"/>
        <w:jc w:val="both"/>
        <w:rPr>
          <w:rFonts w:ascii="Times New Roman" w:eastAsia="Times New Roman" w:hAnsi="Times New Roman" w:cs="Times New Roman"/>
          <w:sz w:val="22"/>
          <w:szCs w:val="22"/>
        </w:rPr>
      </w:pPr>
    </w:p>
    <w:p w14:paraId="3782653B" w14:textId="77777777" w:rsidR="00DA1790" w:rsidRPr="003A3322" w:rsidRDefault="00DA1790" w:rsidP="00DA1790">
      <w:pPr>
        <w:spacing w:after="0" w:line="240" w:lineRule="auto"/>
        <w:jc w:val="center"/>
        <w:rPr>
          <w:rFonts w:ascii="Times New Roman" w:eastAsia="Times New Roman" w:hAnsi="Times New Roman" w:cs="Times New Roman"/>
          <w:sz w:val="22"/>
          <w:szCs w:val="22"/>
        </w:rPr>
      </w:pPr>
      <w:r w:rsidRPr="003A3322">
        <w:rPr>
          <w:rFonts w:ascii="Times New Roman" w:eastAsia="Times New Roman" w:hAnsi="Times New Roman" w:cs="Times New Roman"/>
          <w:b/>
          <w:bCs/>
          <w:sz w:val="22"/>
          <w:szCs w:val="22"/>
        </w:rPr>
        <w:t xml:space="preserve">2. INFORMACIJA APIE PLANUOJAMUS PASITELKTI SUBTIEKĖJUS AR RĖMIMĄSI KITŲ ŪKIO SUBJEKTŲ PAJĖGUMAIS </w:t>
      </w:r>
    </w:p>
    <w:p w14:paraId="20724E58" w14:textId="77777777" w:rsidR="00DA1790" w:rsidRPr="003A3322" w:rsidRDefault="00DA1790" w:rsidP="00DA1790">
      <w:pPr>
        <w:spacing w:after="0" w:line="240" w:lineRule="auto"/>
        <w:jc w:val="center"/>
        <w:rPr>
          <w:rFonts w:ascii="Times New Roman" w:eastAsia="Times New Roman" w:hAnsi="Times New Roman" w:cs="Times New Roman"/>
          <w:i/>
          <w:sz w:val="22"/>
          <w:szCs w:val="22"/>
        </w:rPr>
      </w:pPr>
    </w:p>
    <w:p w14:paraId="5C344B80" w14:textId="77777777" w:rsidR="00DA1790" w:rsidRPr="003A3322" w:rsidRDefault="00DA1790" w:rsidP="00DA1790">
      <w:pPr>
        <w:spacing w:after="0" w:line="240" w:lineRule="auto"/>
        <w:jc w:val="both"/>
        <w:rPr>
          <w:rFonts w:ascii="Times New Roman" w:eastAsia="Times New Roman" w:hAnsi="Times New Roman" w:cs="Times New Roman"/>
          <w:iCs/>
          <w:sz w:val="22"/>
          <w:szCs w:val="22"/>
        </w:rPr>
      </w:pPr>
      <w:r w:rsidRPr="003A3322">
        <w:rPr>
          <w:rFonts w:ascii="Times New Roman" w:eastAsia="Times New Roman" w:hAnsi="Times New Roman" w:cs="Times New Roman"/>
          <w:iCs/>
          <w:sz w:val="22"/>
          <w:szCs w:val="22"/>
        </w:rPr>
        <w:t>2.1. Lentelėje nurodomi ūkio subjektai, kurių pajėgumais remiamasi, siekiant atitikti pirkimo dokumentuose nurodytus kvalifikacijos reikalavimus (jei taikoma):</w:t>
      </w:r>
    </w:p>
    <w:p w14:paraId="5D415CEB" w14:textId="77777777" w:rsidR="00DA1790" w:rsidRPr="003A3322" w:rsidRDefault="00DA1790" w:rsidP="00DA1790">
      <w:pPr>
        <w:spacing w:after="0" w:line="240" w:lineRule="auto"/>
        <w:jc w:val="both"/>
        <w:rPr>
          <w:rFonts w:ascii="Times New Roman" w:eastAsia="Times New Roman" w:hAnsi="Times New Roman" w:cs="Times New Roman"/>
          <w:iCs/>
          <w:sz w:val="22"/>
          <w:szCs w:val="22"/>
        </w:rPr>
      </w:pPr>
    </w:p>
    <w:tbl>
      <w:tblPr>
        <w:tblStyle w:val="Lentelstinklelis1"/>
        <w:tblW w:w="5000" w:type="pct"/>
        <w:tblLook w:val="04A0" w:firstRow="1" w:lastRow="0" w:firstColumn="1" w:lastColumn="0" w:noHBand="0" w:noVBand="1"/>
      </w:tblPr>
      <w:tblGrid>
        <w:gridCol w:w="783"/>
        <w:gridCol w:w="2734"/>
        <w:gridCol w:w="3666"/>
        <w:gridCol w:w="2779"/>
      </w:tblGrid>
      <w:tr w:rsidR="00DA1790" w:rsidRPr="003A3322" w14:paraId="2CB4DC3A" w14:textId="77777777" w:rsidTr="00C01155">
        <w:tc>
          <w:tcPr>
            <w:tcW w:w="393" w:type="pct"/>
          </w:tcPr>
          <w:p w14:paraId="2F968108" w14:textId="77777777" w:rsidR="00DA1790" w:rsidRPr="003A3322" w:rsidRDefault="00DA1790" w:rsidP="00C01155">
            <w:pPr>
              <w:jc w:val="center"/>
              <w:rPr>
                <w:rFonts w:ascii="Times New Roman" w:eastAsia="Times New Roman" w:hAnsi="Times New Roman" w:cs="Times New Roman"/>
              </w:rPr>
            </w:pPr>
            <w:r w:rsidRPr="003A3322">
              <w:rPr>
                <w:rFonts w:ascii="Times New Roman" w:eastAsia="Times New Roman" w:hAnsi="Times New Roman" w:cs="Times New Roman"/>
              </w:rPr>
              <w:t>Eil.</w:t>
            </w:r>
          </w:p>
          <w:p w14:paraId="3BE0EBB2" w14:textId="77777777" w:rsidR="00DA1790" w:rsidRPr="003A3322" w:rsidRDefault="00DA1790" w:rsidP="00C01155">
            <w:pPr>
              <w:jc w:val="center"/>
              <w:rPr>
                <w:rFonts w:ascii="Times New Roman" w:eastAsia="Times New Roman" w:hAnsi="Times New Roman" w:cs="Times New Roman"/>
              </w:rPr>
            </w:pPr>
            <w:r w:rsidRPr="003A3322">
              <w:rPr>
                <w:rFonts w:ascii="Times New Roman" w:eastAsia="Times New Roman" w:hAnsi="Times New Roman" w:cs="Times New Roman"/>
              </w:rPr>
              <w:t>Nr.</w:t>
            </w:r>
          </w:p>
        </w:tc>
        <w:tc>
          <w:tcPr>
            <w:tcW w:w="1372" w:type="pct"/>
          </w:tcPr>
          <w:p w14:paraId="3EBED2B2" w14:textId="77777777" w:rsidR="00DA1790" w:rsidRPr="003A3322" w:rsidRDefault="00DA1790" w:rsidP="00C01155">
            <w:pPr>
              <w:jc w:val="center"/>
              <w:rPr>
                <w:rFonts w:ascii="Times New Roman" w:eastAsia="Times New Roman" w:hAnsi="Times New Roman" w:cs="Times New Roman"/>
              </w:rPr>
            </w:pPr>
            <w:r w:rsidRPr="003A3322">
              <w:rPr>
                <w:rFonts w:ascii="Times New Roman" w:eastAsia="Times New Roman" w:hAnsi="Times New Roman" w:cs="Times New Roman"/>
              </w:rPr>
              <w:t>Ūkio subjekto, kurio pajėgumais remiamasi (pavadinimas, juridinio asmens  kodas, adresas) ir/arba kvazisubtiekėjo vardas, pavardė</w:t>
            </w:r>
          </w:p>
        </w:tc>
        <w:tc>
          <w:tcPr>
            <w:tcW w:w="1840" w:type="pct"/>
          </w:tcPr>
          <w:p w14:paraId="39A5D7FF" w14:textId="77777777" w:rsidR="00DA1790" w:rsidRPr="003A3322" w:rsidRDefault="00DA1790" w:rsidP="00C01155">
            <w:pPr>
              <w:jc w:val="center"/>
              <w:rPr>
                <w:rFonts w:ascii="Times New Roman" w:eastAsia="Times New Roman" w:hAnsi="Times New Roman" w:cs="Times New Roman"/>
              </w:rPr>
            </w:pPr>
            <w:r w:rsidRPr="003A3322">
              <w:rPr>
                <w:rFonts w:ascii="Times New Roman" w:eastAsia="Times New Roman" w:hAnsi="Times New Roman" w:cs="Times New Roman"/>
              </w:rPr>
              <w:t>Nuoroda į konkurso specialiųjų sąlygų punktą (kvalifikacijos reikalavimą), kuriam atitikti remiamasi ūkio subjekto ar kvazisubtiekėjo pajėgumais</w:t>
            </w:r>
          </w:p>
        </w:tc>
        <w:tc>
          <w:tcPr>
            <w:tcW w:w="1396" w:type="pct"/>
          </w:tcPr>
          <w:p w14:paraId="2A5C299B" w14:textId="77777777" w:rsidR="00DA1790" w:rsidRPr="003A3322" w:rsidRDefault="00DA1790" w:rsidP="00C01155">
            <w:pPr>
              <w:jc w:val="center"/>
              <w:rPr>
                <w:rFonts w:ascii="Times New Roman" w:eastAsia="Times New Roman" w:hAnsi="Times New Roman" w:cs="Times New Roman"/>
              </w:rPr>
            </w:pPr>
            <w:r w:rsidRPr="003A3322">
              <w:rPr>
                <w:rFonts w:ascii="Times New Roman" w:eastAsia="Times New Roman" w:hAnsi="Times New Roman" w:cs="Times New Roman"/>
              </w:rPr>
              <w:t>Sutarties dalis (apimtis eurais, dalis procentais), kuriai ketinama pasitelkti ūkio subjektą, kurio pajėgumais remiamasi ir/ar  kvazisubtiekėją</w:t>
            </w:r>
          </w:p>
        </w:tc>
      </w:tr>
      <w:tr w:rsidR="00DA1790" w:rsidRPr="003A3322" w14:paraId="7B81A34B" w14:textId="77777777" w:rsidTr="00C01155">
        <w:tc>
          <w:tcPr>
            <w:tcW w:w="393" w:type="pct"/>
          </w:tcPr>
          <w:p w14:paraId="31716A66" w14:textId="77777777" w:rsidR="00DA1790" w:rsidRPr="003A3322" w:rsidRDefault="00DA1790" w:rsidP="00C01155">
            <w:pPr>
              <w:rPr>
                <w:rFonts w:ascii="Times New Roman" w:eastAsia="Times New Roman" w:hAnsi="Times New Roman" w:cs="Times New Roman"/>
              </w:rPr>
            </w:pPr>
            <w:r w:rsidRPr="003A3322">
              <w:rPr>
                <w:rFonts w:ascii="Times New Roman" w:eastAsia="Times New Roman" w:hAnsi="Times New Roman" w:cs="Times New Roman"/>
              </w:rPr>
              <w:t>1.</w:t>
            </w:r>
          </w:p>
        </w:tc>
        <w:tc>
          <w:tcPr>
            <w:tcW w:w="1372" w:type="pct"/>
          </w:tcPr>
          <w:p w14:paraId="670B8FE9" w14:textId="77777777" w:rsidR="00DA1790" w:rsidRPr="003A3322" w:rsidRDefault="00DA1790" w:rsidP="00C01155">
            <w:pPr>
              <w:rPr>
                <w:rFonts w:ascii="Times New Roman" w:eastAsia="Times New Roman" w:hAnsi="Times New Roman" w:cs="Times New Roman"/>
              </w:rPr>
            </w:pPr>
          </w:p>
        </w:tc>
        <w:tc>
          <w:tcPr>
            <w:tcW w:w="1840" w:type="pct"/>
          </w:tcPr>
          <w:p w14:paraId="419CDB13" w14:textId="77777777" w:rsidR="00DA1790" w:rsidRPr="003A3322" w:rsidRDefault="00DA1790" w:rsidP="00C01155">
            <w:pPr>
              <w:rPr>
                <w:rFonts w:ascii="Times New Roman" w:eastAsia="Times New Roman" w:hAnsi="Times New Roman" w:cs="Times New Roman"/>
              </w:rPr>
            </w:pPr>
          </w:p>
        </w:tc>
        <w:tc>
          <w:tcPr>
            <w:tcW w:w="1396" w:type="pct"/>
          </w:tcPr>
          <w:p w14:paraId="398D444A" w14:textId="77777777" w:rsidR="00DA1790" w:rsidRPr="003A3322" w:rsidRDefault="00DA1790" w:rsidP="00C01155">
            <w:pPr>
              <w:rPr>
                <w:rFonts w:ascii="Times New Roman" w:eastAsia="Times New Roman" w:hAnsi="Times New Roman" w:cs="Times New Roman"/>
              </w:rPr>
            </w:pPr>
          </w:p>
        </w:tc>
      </w:tr>
      <w:tr w:rsidR="00DA1790" w:rsidRPr="003A3322" w14:paraId="7BCCA940" w14:textId="77777777" w:rsidTr="00C01155">
        <w:tc>
          <w:tcPr>
            <w:tcW w:w="393" w:type="pct"/>
          </w:tcPr>
          <w:p w14:paraId="37628156" w14:textId="77777777" w:rsidR="00DA1790" w:rsidRPr="003A3322" w:rsidRDefault="00DA1790" w:rsidP="00C01155">
            <w:pPr>
              <w:rPr>
                <w:rFonts w:ascii="Times New Roman" w:eastAsia="Times New Roman" w:hAnsi="Times New Roman" w:cs="Times New Roman"/>
              </w:rPr>
            </w:pPr>
            <w:r w:rsidRPr="003A3322">
              <w:rPr>
                <w:rFonts w:ascii="Times New Roman" w:eastAsia="Times New Roman" w:hAnsi="Times New Roman" w:cs="Times New Roman"/>
              </w:rPr>
              <w:t>2.</w:t>
            </w:r>
          </w:p>
        </w:tc>
        <w:tc>
          <w:tcPr>
            <w:tcW w:w="1372" w:type="pct"/>
          </w:tcPr>
          <w:p w14:paraId="59089B47" w14:textId="77777777" w:rsidR="00DA1790" w:rsidRPr="003A3322" w:rsidRDefault="00DA1790" w:rsidP="00C01155">
            <w:pPr>
              <w:rPr>
                <w:rFonts w:ascii="Times New Roman" w:eastAsia="Times New Roman" w:hAnsi="Times New Roman" w:cs="Times New Roman"/>
              </w:rPr>
            </w:pPr>
          </w:p>
        </w:tc>
        <w:tc>
          <w:tcPr>
            <w:tcW w:w="1840" w:type="pct"/>
          </w:tcPr>
          <w:p w14:paraId="3A39E73B" w14:textId="77777777" w:rsidR="00DA1790" w:rsidRPr="003A3322" w:rsidRDefault="00DA1790" w:rsidP="00C01155">
            <w:pPr>
              <w:rPr>
                <w:rFonts w:ascii="Times New Roman" w:eastAsia="Times New Roman" w:hAnsi="Times New Roman" w:cs="Times New Roman"/>
              </w:rPr>
            </w:pPr>
          </w:p>
        </w:tc>
        <w:tc>
          <w:tcPr>
            <w:tcW w:w="1396" w:type="pct"/>
          </w:tcPr>
          <w:p w14:paraId="5A68A69D" w14:textId="77777777" w:rsidR="00DA1790" w:rsidRPr="003A3322" w:rsidRDefault="00DA1790" w:rsidP="00C01155">
            <w:pPr>
              <w:rPr>
                <w:rFonts w:ascii="Times New Roman" w:eastAsia="Times New Roman" w:hAnsi="Times New Roman" w:cs="Times New Roman"/>
              </w:rPr>
            </w:pPr>
          </w:p>
        </w:tc>
      </w:tr>
    </w:tbl>
    <w:p w14:paraId="758602BE" w14:textId="77777777" w:rsidR="00DA1790" w:rsidRPr="003A3322" w:rsidRDefault="00DA1790" w:rsidP="00DA1790">
      <w:pPr>
        <w:spacing w:after="0" w:line="240" w:lineRule="auto"/>
        <w:rPr>
          <w:rFonts w:ascii="Times New Roman" w:eastAsia="Times New Roman" w:hAnsi="Times New Roman" w:cs="Times New Roman"/>
          <w:bCs/>
          <w:i/>
          <w:iCs/>
          <w:sz w:val="18"/>
          <w:szCs w:val="18"/>
        </w:rPr>
      </w:pPr>
      <w:r w:rsidRPr="003A3322">
        <w:rPr>
          <w:rFonts w:ascii="Times New Roman" w:eastAsia="Times New Roman" w:hAnsi="Times New Roman" w:cs="Times New Roman"/>
          <w:b/>
          <w:i/>
          <w:iCs/>
          <w:sz w:val="18"/>
          <w:szCs w:val="18"/>
        </w:rPr>
        <w:t xml:space="preserve">Kvazisubtiekėjai </w:t>
      </w:r>
      <w:r w:rsidRPr="003A3322">
        <w:rPr>
          <w:rFonts w:ascii="Times New Roman" w:eastAsia="Times New Roman" w:hAnsi="Times New Roman" w:cs="Times New Roman"/>
          <w:bCs/>
          <w:i/>
          <w:iCs/>
          <w:sz w:val="18"/>
          <w:szCs w:val="18"/>
        </w:rPr>
        <w:t xml:space="preserve">– fiziniai asmenys, kuriuos ketinama įdarbinti pirkimo laimėjimo atveju. </w:t>
      </w:r>
    </w:p>
    <w:p w14:paraId="31243506" w14:textId="77777777" w:rsidR="00DA1790" w:rsidRPr="003A3322" w:rsidRDefault="00DA1790" w:rsidP="00DA1790">
      <w:pPr>
        <w:spacing w:after="0" w:line="240" w:lineRule="auto"/>
        <w:jc w:val="both"/>
        <w:rPr>
          <w:rFonts w:ascii="Times New Roman" w:eastAsia="Times New Roman" w:hAnsi="Times New Roman" w:cs="Times New Roman"/>
          <w:b/>
          <w:bCs/>
          <w:i/>
          <w:iCs/>
          <w:sz w:val="18"/>
          <w:szCs w:val="18"/>
        </w:rPr>
      </w:pPr>
      <w:r w:rsidRPr="003A3322">
        <w:rPr>
          <w:rFonts w:ascii="Times New Roman" w:eastAsia="Times New Roman" w:hAnsi="Times New Roman" w:cs="Times New Roman"/>
          <w:b/>
          <w:bCs/>
          <w:i/>
          <w:iCs/>
          <w:sz w:val="18"/>
          <w:szCs w:val="18"/>
        </w:rPr>
        <w:t>Kartu su pasiūlymu turi būti pateikti ūkio subjektų, kurių pajėgumais remiamasi, užpildyti ir pasirašyti EBVPD.</w:t>
      </w:r>
    </w:p>
    <w:p w14:paraId="551306B6" w14:textId="77777777" w:rsidR="00DA1790" w:rsidRPr="003A3322" w:rsidRDefault="00DA1790" w:rsidP="00DA1790">
      <w:pPr>
        <w:spacing w:after="0" w:line="240" w:lineRule="auto"/>
        <w:rPr>
          <w:rFonts w:ascii="Times New Roman" w:eastAsia="Times New Roman" w:hAnsi="Times New Roman" w:cs="Times New Roman"/>
          <w:bCs/>
          <w:i/>
          <w:iCs/>
          <w:sz w:val="18"/>
          <w:szCs w:val="18"/>
        </w:rPr>
      </w:pPr>
      <w:r w:rsidRPr="003A3322">
        <w:rPr>
          <w:rFonts w:ascii="Times New Roman" w:eastAsia="Times New Roman" w:hAnsi="Times New Roman" w:cs="Times New Roman"/>
          <w:bCs/>
          <w:i/>
          <w:iCs/>
          <w:sz w:val="18"/>
          <w:szCs w:val="18"/>
        </w:rPr>
        <w:t>Nepildyti, jei pasiūlymą teikia ūkio subjektų grupė, veikianti pagal jungtinės veiklos sutartį.</w:t>
      </w:r>
    </w:p>
    <w:p w14:paraId="55F564A9" w14:textId="77777777" w:rsidR="00DA1790" w:rsidRPr="003A3322" w:rsidRDefault="00DA1790" w:rsidP="00DA1790">
      <w:pPr>
        <w:spacing w:after="0" w:line="240" w:lineRule="auto"/>
        <w:jc w:val="both"/>
        <w:rPr>
          <w:rFonts w:ascii="Times New Roman" w:eastAsia="Times New Roman" w:hAnsi="Times New Roman" w:cs="Times New Roman"/>
          <w:i/>
          <w:iCs/>
          <w:sz w:val="18"/>
          <w:szCs w:val="18"/>
        </w:rPr>
      </w:pPr>
      <w:r w:rsidRPr="003A3322">
        <w:rPr>
          <w:rFonts w:ascii="Times New Roman" w:eastAsia="Times New Roman" w:hAnsi="Times New Roman" w:cs="Times New Roman"/>
          <w:i/>
          <w:iCs/>
          <w:sz w:val="18"/>
          <w:szCs w:val="18"/>
        </w:rPr>
        <w:t>Pirkėjui paprašius, tiekėjas turės pateikti įrodymus, kad, vykdant sutartį, jam bus prieinami lentelėje nurodytų ūkio subjektų pajėgumai.</w:t>
      </w:r>
    </w:p>
    <w:p w14:paraId="42237A7D" w14:textId="77777777" w:rsidR="00DA1790" w:rsidRPr="003A3322" w:rsidRDefault="00DA1790" w:rsidP="00DA1790">
      <w:pPr>
        <w:spacing w:after="0" w:line="240" w:lineRule="auto"/>
        <w:jc w:val="both"/>
        <w:rPr>
          <w:rFonts w:ascii="Times New Roman" w:eastAsia="Times New Roman" w:hAnsi="Times New Roman" w:cs="Times New Roman"/>
          <w:iCs/>
          <w:sz w:val="22"/>
          <w:szCs w:val="22"/>
        </w:rPr>
      </w:pPr>
    </w:p>
    <w:p w14:paraId="661EF81B" w14:textId="77777777" w:rsidR="00DA1790" w:rsidRPr="003A3322" w:rsidRDefault="00DA1790" w:rsidP="00DA1790">
      <w:pPr>
        <w:spacing w:after="0" w:line="240" w:lineRule="auto"/>
        <w:jc w:val="both"/>
        <w:rPr>
          <w:rFonts w:ascii="Times New Roman" w:eastAsia="Times New Roman" w:hAnsi="Times New Roman" w:cs="Times New Roman"/>
          <w:iCs/>
          <w:sz w:val="22"/>
          <w:szCs w:val="22"/>
        </w:rPr>
      </w:pPr>
      <w:r w:rsidRPr="003A3322">
        <w:rPr>
          <w:rFonts w:ascii="Times New Roman" w:eastAsia="Times New Roman" w:hAnsi="Times New Roman" w:cs="Times New Roman"/>
          <w:iCs/>
          <w:sz w:val="22"/>
          <w:szCs w:val="22"/>
        </w:rPr>
        <w:t>2.2. Lentelėje nurodomi subtiekėjai, kurie pasitelkiami sutarties vykdymui: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7"/>
        <w:gridCol w:w="4905"/>
        <w:gridCol w:w="4170"/>
      </w:tblGrid>
      <w:tr w:rsidR="00DA1790" w:rsidRPr="003A3322" w14:paraId="292BD935" w14:textId="77777777" w:rsidTr="00C01155">
        <w:tc>
          <w:tcPr>
            <w:tcW w:w="445" w:type="pct"/>
            <w:tcBorders>
              <w:top w:val="single" w:sz="4" w:space="0" w:color="auto"/>
              <w:left w:val="single" w:sz="4" w:space="0" w:color="auto"/>
              <w:bottom w:val="single" w:sz="4" w:space="0" w:color="auto"/>
              <w:right w:val="single" w:sz="4" w:space="0" w:color="auto"/>
            </w:tcBorders>
          </w:tcPr>
          <w:p w14:paraId="4D2116D3" w14:textId="77777777" w:rsidR="00DA1790" w:rsidRPr="003A3322" w:rsidRDefault="00DA1790" w:rsidP="00C01155">
            <w:pPr>
              <w:spacing w:after="0" w:line="240" w:lineRule="auto"/>
              <w:jc w:val="center"/>
              <w:rPr>
                <w:rFonts w:ascii="Times New Roman" w:eastAsia="Times New Roman" w:hAnsi="Times New Roman" w:cs="Times New Roman"/>
                <w:sz w:val="22"/>
                <w:szCs w:val="22"/>
              </w:rPr>
            </w:pPr>
            <w:r w:rsidRPr="003A3322">
              <w:rPr>
                <w:rFonts w:ascii="Times New Roman" w:eastAsia="Times New Roman" w:hAnsi="Times New Roman" w:cs="Times New Roman"/>
                <w:sz w:val="22"/>
                <w:szCs w:val="22"/>
              </w:rPr>
              <w:t>Eil.</w:t>
            </w:r>
          </w:p>
          <w:p w14:paraId="09756F87" w14:textId="77777777" w:rsidR="00DA1790" w:rsidRPr="003A3322" w:rsidRDefault="00DA1790" w:rsidP="00C01155">
            <w:pPr>
              <w:spacing w:after="0" w:line="240" w:lineRule="auto"/>
              <w:jc w:val="center"/>
              <w:rPr>
                <w:rFonts w:ascii="Times New Roman" w:eastAsia="Times New Roman" w:hAnsi="Times New Roman" w:cs="Times New Roman"/>
                <w:sz w:val="22"/>
                <w:szCs w:val="22"/>
              </w:rPr>
            </w:pPr>
            <w:r w:rsidRPr="003A3322">
              <w:rPr>
                <w:rFonts w:ascii="Times New Roman" w:eastAsia="Times New Roman" w:hAnsi="Times New Roman" w:cs="Times New Roman"/>
                <w:sz w:val="22"/>
                <w:szCs w:val="22"/>
              </w:rPr>
              <w:t>Nr.</w:t>
            </w:r>
          </w:p>
        </w:tc>
        <w:tc>
          <w:tcPr>
            <w:tcW w:w="2462" w:type="pct"/>
            <w:tcBorders>
              <w:top w:val="single" w:sz="4" w:space="0" w:color="auto"/>
              <w:left w:val="single" w:sz="4" w:space="0" w:color="auto"/>
              <w:bottom w:val="single" w:sz="4" w:space="0" w:color="auto"/>
              <w:right w:val="single" w:sz="4" w:space="0" w:color="auto"/>
            </w:tcBorders>
          </w:tcPr>
          <w:p w14:paraId="79443D78" w14:textId="77777777" w:rsidR="00DA1790" w:rsidRPr="003A3322" w:rsidRDefault="00DA1790" w:rsidP="00C01155">
            <w:pPr>
              <w:spacing w:after="0" w:line="240" w:lineRule="auto"/>
              <w:jc w:val="center"/>
              <w:rPr>
                <w:rFonts w:ascii="Times New Roman" w:eastAsia="Times New Roman" w:hAnsi="Times New Roman" w:cs="Times New Roman"/>
                <w:sz w:val="22"/>
                <w:szCs w:val="22"/>
              </w:rPr>
            </w:pPr>
            <w:r w:rsidRPr="003A3322">
              <w:rPr>
                <w:rFonts w:ascii="Times New Roman" w:eastAsia="Times New Roman" w:hAnsi="Times New Roman" w:cs="Times New Roman"/>
                <w:sz w:val="22"/>
                <w:szCs w:val="22"/>
              </w:rPr>
              <w:t>Subtiekėjo pavadinimas, juridinio asmens  kodas, adresas</w:t>
            </w:r>
          </w:p>
        </w:tc>
        <w:tc>
          <w:tcPr>
            <w:tcW w:w="2093" w:type="pct"/>
            <w:tcBorders>
              <w:top w:val="single" w:sz="4" w:space="0" w:color="auto"/>
              <w:left w:val="single" w:sz="4" w:space="0" w:color="auto"/>
              <w:bottom w:val="single" w:sz="4" w:space="0" w:color="auto"/>
              <w:right w:val="single" w:sz="4" w:space="0" w:color="auto"/>
            </w:tcBorders>
          </w:tcPr>
          <w:p w14:paraId="49F723F9" w14:textId="77777777" w:rsidR="00DA1790" w:rsidRPr="003A3322" w:rsidRDefault="00DA1790" w:rsidP="00C01155">
            <w:pPr>
              <w:spacing w:after="0" w:line="240" w:lineRule="auto"/>
              <w:jc w:val="center"/>
              <w:rPr>
                <w:rFonts w:ascii="Times New Roman" w:eastAsia="Times New Roman" w:hAnsi="Times New Roman" w:cs="Times New Roman"/>
                <w:sz w:val="22"/>
                <w:szCs w:val="22"/>
              </w:rPr>
            </w:pPr>
            <w:r w:rsidRPr="003A3322">
              <w:rPr>
                <w:rFonts w:ascii="Times New Roman" w:eastAsia="Times New Roman" w:hAnsi="Times New Roman" w:cs="Times New Roman"/>
                <w:sz w:val="22"/>
                <w:szCs w:val="22"/>
              </w:rPr>
              <w:t>Subtiekėjui perduodama vykdyti  sutartinių įsipareigojimų dalis (eurais, procentais), kuriai nekeliami kvalifikacijos reikalavimai</w:t>
            </w:r>
          </w:p>
        </w:tc>
      </w:tr>
      <w:tr w:rsidR="00DA1790" w:rsidRPr="003A3322" w14:paraId="0871F5E6" w14:textId="77777777" w:rsidTr="00C01155">
        <w:tc>
          <w:tcPr>
            <w:tcW w:w="445" w:type="pct"/>
            <w:tcBorders>
              <w:top w:val="single" w:sz="4" w:space="0" w:color="auto"/>
              <w:left w:val="single" w:sz="4" w:space="0" w:color="auto"/>
              <w:bottom w:val="single" w:sz="4" w:space="0" w:color="auto"/>
              <w:right w:val="single" w:sz="4" w:space="0" w:color="auto"/>
            </w:tcBorders>
          </w:tcPr>
          <w:p w14:paraId="12388040" w14:textId="77777777" w:rsidR="00DA1790" w:rsidRPr="003A3322" w:rsidRDefault="00DA1790" w:rsidP="00C01155">
            <w:pPr>
              <w:spacing w:after="0" w:line="240" w:lineRule="auto"/>
              <w:rPr>
                <w:rFonts w:ascii="Times New Roman" w:eastAsia="Times New Roman" w:hAnsi="Times New Roman" w:cs="Times New Roman"/>
                <w:sz w:val="22"/>
                <w:szCs w:val="22"/>
              </w:rPr>
            </w:pPr>
            <w:r w:rsidRPr="003A3322">
              <w:rPr>
                <w:rFonts w:ascii="Times New Roman" w:eastAsia="Times New Roman" w:hAnsi="Times New Roman" w:cs="Times New Roman"/>
                <w:sz w:val="22"/>
                <w:szCs w:val="22"/>
              </w:rPr>
              <w:t>1.</w:t>
            </w:r>
          </w:p>
        </w:tc>
        <w:tc>
          <w:tcPr>
            <w:tcW w:w="2462" w:type="pct"/>
            <w:tcBorders>
              <w:top w:val="single" w:sz="4" w:space="0" w:color="auto"/>
              <w:left w:val="single" w:sz="4" w:space="0" w:color="auto"/>
              <w:bottom w:val="single" w:sz="4" w:space="0" w:color="auto"/>
              <w:right w:val="single" w:sz="4" w:space="0" w:color="auto"/>
            </w:tcBorders>
          </w:tcPr>
          <w:p w14:paraId="1C9CE15B" w14:textId="77777777" w:rsidR="00DA1790" w:rsidRPr="003A3322" w:rsidRDefault="00DA1790" w:rsidP="00C01155">
            <w:pPr>
              <w:spacing w:after="0" w:line="240" w:lineRule="auto"/>
              <w:rPr>
                <w:rFonts w:ascii="Times New Roman" w:eastAsia="Times New Roman" w:hAnsi="Times New Roman" w:cs="Times New Roman"/>
                <w:sz w:val="22"/>
                <w:szCs w:val="22"/>
              </w:rPr>
            </w:pPr>
          </w:p>
        </w:tc>
        <w:tc>
          <w:tcPr>
            <w:tcW w:w="2093" w:type="pct"/>
            <w:tcBorders>
              <w:top w:val="single" w:sz="4" w:space="0" w:color="auto"/>
              <w:left w:val="single" w:sz="4" w:space="0" w:color="auto"/>
              <w:bottom w:val="single" w:sz="4" w:space="0" w:color="auto"/>
              <w:right w:val="single" w:sz="4" w:space="0" w:color="auto"/>
            </w:tcBorders>
          </w:tcPr>
          <w:p w14:paraId="497E2C2F" w14:textId="77777777" w:rsidR="00DA1790" w:rsidRPr="003A3322" w:rsidRDefault="00DA1790" w:rsidP="00C01155">
            <w:pPr>
              <w:spacing w:after="0" w:line="240" w:lineRule="auto"/>
              <w:rPr>
                <w:rFonts w:ascii="Times New Roman" w:eastAsia="Times New Roman" w:hAnsi="Times New Roman" w:cs="Times New Roman"/>
                <w:sz w:val="22"/>
                <w:szCs w:val="22"/>
              </w:rPr>
            </w:pPr>
          </w:p>
        </w:tc>
      </w:tr>
      <w:tr w:rsidR="00DA1790" w:rsidRPr="003A3322" w14:paraId="18F6A30F" w14:textId="77777777" w:rsidTr="00C01155">
        <w:tc>
          <w:tcPr>
            <w:tcW w:w="445" w:type="pct"/>
            <w:tcBorders>
              <w:top w:val="single" w:sz="4" w:space="0" w:color="auto"/>
              <w:left w:val="single" w:sz="4" w:space="0" w:color="auto"/>
              <w:bottom w:val="single" w:sz="4" w:space="0" w:color="auto"/>
              <w:right w:val="single" w:sz="4" w:space="0" w:color="auto"/>
            </w:tcBorders>
          </w:tcPr>
          <w:p w14:paraId="16F31E79" w14:textId="77777777" w:rsidR="00DA1790" w:rsidRPr="003A3322" w:rsidRDefault="00DA1790" w:rsidP="00C01155">
            <w:pPr>
              <w:spacing w:after="0" w:line="240" w:lineRule="auto"/>
              <w:rPr>
                <w:rFonts w:ascii="Times New Roman" w:eastAsia="Times New Roman" w:hAnsi="Times New Roman" w:cs="Times New Roman"/>
                <w:sz w:val="22"/>
                <w:szCs w:val="22"/>
              </w:rPr>
            </w:pPr>
            <w:r w:rsidRPr="003A3322">
              <w:rPr>
                <w:rFonts w:ascii="Times New Roman" w:eastAsia="Times New Roman" w:hAnsi="Times New Roman" w:cs="Times New Roman"/>
                <w:sz w:val="22"/>
                <w:szCs w:val="22"/>
              </w:rPr>
              <w:t>2.</w:t>
            </w:r>
          </w:p>
        </w:tc>
        <w:tc>
          <w:tcPr>
            <w:tcW w:w="2462" w:type="pct"/>
            <w:tcBorders>
              <w:top w:val="single" w:sz="4" w:space="0" w:color="auto"/>
              <w:left w:val="single" w:sz="4" w:space="0" w:color="auto"/>
              <w:bottom w:val="single" w:sz="4" w:space="0" w:color="auto"/>
              <w:right w:val="single" w:sz="4" w:space="0" w:color="auto"/>
            </w:tcBorders>
          </w:tcPr>
          <w:p w14:paraId="07E4B7FD" w14:textId="77777777" w:rsidR="00DA1790" w:rsidRPr="003A3322" w:rsidRDefault="00DA1790" w:rsidP="00C01155">
            <w:pPr>
              <w:spacing w:after="0" w:line="240" w:lineRule="auto"/>
              <w:rPr>
                <w:rFonts w:ascii="Times New Roman" w:eastAsia="Times New Roman" w:hAnsi="Times New Roman" w:cs="Times New Roman"/>
                <w:sz w:val="22"/>
                <w:szCs w:val="22"/>
              </w:rPr>
            </w:pPr>
          </w:p>
        </w:tc>
        <w:tc>
          <w:tcPr>
            <w:tcW w:w="2093" w:type="pct"/>
            <w:tcBorders>
              <w:top w:val="single" w:sz="4" w:space="0" w:color="auto"/>
              <w:left w:val="single" w:sz="4" w:space="0" w:color="auto"/>
              <w:bottom w:val="single" w:sz="4" w:space="0" w:color="auto"/>
              <w:right w:val="single" w:sz="4" w:space="0" w:color="auto"/>
            </w:tcBorders>
          </w:tcPr>
          <w:p w14:paraId="6C7328F1" w14:textId="77777777" w:rsidR="00DA1790" w:rsidRPr="003A3322" w:rsidRDefault="00DA1790" w:rsidP="00C01155">
            <w:pPr>
              <w:spacing w:after="0" w:line="240" w:lineRule="auto"/>
              <w:rPr>
                <w:rFonts w:ascii="Times New Roman" w:eastAsia="Times New Roman" w:hAnsi="Times New Roman" w:cs="Times New Roman"/>
                <w:sz w:val="22"/>
                <w:szCs w:val="22"/>
              </w:rPr>
            </w:pPr>
          </w:p>
        </w:tc>
      </w:tr>
    </w:tbl>
    <w:p w14:paraId="48DA3384" w14:textId="77777777" w:rsidR="00DA1790" w:rsidRPr="003A3322" w:rsidRDefault="00DA1790" w:rsidP="00DA1790">
      <w:pPr>
        <w:spacing w:after="0" w:line="240" w:lineRule="auto"/>
        <w:rPr>
          <w:rFonts w:ascii="Times New Roman" w:eastAsia="Times New Roman" w:hAnsi="Times New Roman" w:cs="Times New Roman"/>
          <w:bCs/>
          <w:i/>
          <w:iCs/>
          <w:sz w:val="18"/>
          <w:szCs w:val="18"/>
        </w:rPr>
      </w:pPr>
      <w:r w:rsidRPr="003A3322">
        <w:rPr>
          <w:rFonts w:ascii="Times New Roman" w:eastAsia="Times New Roman" w:hAnsi="Times New Roman" w:cs="Times New Roman"/>
          <w:bCs/>
          <w:i/>
          <w:iCs/>
          <w:sz w:val="18"/>
          <w:szCs w:val="18"/>
        </w:rPr>
        <w:t>Nepildyti, jei pasiūlymą teikia ūkio subjektų grupė, veikianti pagal jungtinės veiklos sutartį.</w:t>
      </w:r>
    </w:p>
    <w:p w14:paraId="75F72A36" w14:textId="77777777" w:rsidR="00DA1790" w:rsidRPr="003A3322" w:rsidRDefault="00DA1790" w:rsidP="00DA1790">
      <w:pPr>
        <w:spacing w:after="0" w:line="240" w:lineRule="auto"/>
        <w:jc w:val="both"/>
        <w:rPr>
          <w:rFonts w:ascii="Times New Roman" w:eastAsia="Times New Roman" w:hAnsi="Times New Roman" w:cs="Times New Roman"/>
          <w:i/>
          <w:iCs/>
          <w:sz w:val="18"/>
          <w:szCs w:val="18"/>
        </w:rPr>
      </w:pPr>
      <w:r w:rsidRPr="003A3322">
        <w:rPr>
          <w:rFonts w:ascii="Times New Roman" w:eastAsia="Times New Roman" w:hAnsi="Times New Roman" w:cs="Times New Roman"/>
          <w:i/>
          <w:iCs/>
          <w:sz w:val="18"/>
          <w:szCs w:val="18"/>
        </w:rPr>
        <w:t>Pirkėjui paprašius, tiekėjas turės pateikti įrodymus, kad, vykdant sutartį, jam bus prieinami lentelėje nurodytų Ūkio subjektų pajėgumai.</w:t>
      </w:r>
    </w:p>
    <w:p w14:paraId="261B62F6" w14:textId="77777777" w:rsidR="00DA1790" w:rsidRPr="003A3322" w:rsidRDefault="00DA1790" w:rsidP="00DA1790">
      <w:pPr>
        <w:spacing w:after="0" w:line="240" w:lineRule="auto"/>
        <w:jc w:val="both"/>
        <w:rPr>
          <w:rFonts w:ascii="Times New Roman" w:eastAsia="Times New Roman" w:hAnsi="Times New Roman" w:cs="Times New Roman"/>
          <w:sz w:val="22"/>
          <w:szCs w:val="22"/>
        </w:rPr>
      </w:pPr>
    </w:p>
    <w:p w14:paraId="03B04F43" w14:textId="043737D8" w:rsidR="00DA1790" w:rsidRPr="003A3322" w:rsidRDefault="00DA1790" w:rsidP="00DA1790">
      <w:pPr>
        <w:spacing w:after="0" w:line="240" w:lineRule="auto"/>
        <w:jc w:val="center"/>
        <w:rPr>
          <w:rFonts w:ascii="Times New Roman" w:eastAsia="Times New Roman" w:hAnsi="Times New Roman" w:cs="Times New Roman"/>
          <w:b/>
          <w:sz w:val="22"/>
          <w:szCs w:val="22"/>
        </w:rPr>
      </w:pPr>
      <w:bookmarkStart w:id="6" w:name="_Hlk8377959"/>
      <w:bookmarkStart w:id="7" w:name="_Hlk96519690"/>
      <w:r w:rsidRPr="003A3322">
        <w:rPr>
          <w:rFonts w:ascii="Times New Roman" w:eastAsia="Times New Roman" w:hAnsi="Times New Roman" w:cs="Times New Roman"/>
          <w:b/>
          <w:sz w:val="22"/>
          <w:szCs w:val="22"/>
        </w:rPr>
        <w:t>3. PASIŪLYM</w:t>
      </w:r>
      <w:r w:rsidR="00CB719C">
        <w:rPr>
          <w:rFonts w:ascii="Times New Roman" w:eastAsia="Times New Roman" w:hAnsi="Times New Roman" w:cs="Times New Roman"/>
          <w:b/>
          <w:sz w:val="22"/>
          <w:szCs w:val="22"/>
        </w:rPr>
        <w:t>AS</w:t>
      </w:r>
      <w:r w:rsidRPr="003A3322">
        <w:rPr>
          <w:rFonts w:ascii="Times New Roman" w:eastAsia="Times New Roman" w:hAnsi="Times New Roman" w:cs="Times New Roman"/>
          <w:b/>
          <w:sz w:val="22"/>
          <w:szCs w:val="22"/>
        </w:rPr>
        <w:t xml:space="preserve"> </w:t>
      </w:r>
    </w:p>
    <w:p w14:paraId="1DDD734A" w14:textId="77777777" w:rsidR="00DA1790" w:rsidRPr="003A3322" w:rsidRDefault="00DA1790" w:rsidP="00DA1790">
      <w:pPr>
        <w:spacing w:after="0" w:line="240" w:lineRule="auto"/>
        <w:jc w:val="both"/>
        <w:rPr>
          <w:rFonts w:ascii="Times New Roman" w:eastAsia="Times New Roman" w:hAnsi="Times New Roman" w:cs="Times New Roman"/>
          <w:b/>
          <w:sz w:val="22"/>
          <w:szCs w:val="22"/>
          <w:highlight w:val="yellow"/>
        </w:rPr>
      </w:pPr>
    </w:p>
    <w:bookmarkEnd w:id="6"/>
    <w:p w14:paraId="539CAF54" w14:textId="77777777" w:rsidR="00DA1790" w:rsidRDefault="00DA1790" w:rsidP="00DA1790">
      <w:pPr>
        <w:spacing w:after="0" w:line="240" w:lineRule="auto"/>
        <w:jc w:val="both"/>
        <w:rPr>
          <w:rFonts w:ascii="Times New Roman" w:eastAsia="Calibri" w:hAnsi="Times New Roman" w:cs="Times New Roman"/>
          <w:sz w:val="22"/>
          <w:szCs w:val="22"/>
          <w:lang w:eastAsia="en-US"/>
        </w:rPr>
      </w:pPr>
      <w:r w:rsidRPr="003A3322">
        <w:rPr>
          <w:rFonts w:ascii="Times New Roman" w:eastAsia="Calibri" w:hAnsi="Times New Roman" w:cs="Times New Roman"/>
          <w:sz w:val="22"/>
          <w:szCs w:val="22"/>
          <w:lang w:eastAsia="en-US"/>
        </w:rPr>
        <w:t>3.1. Pasiūlymo kaina nurodoma eurais užpildant pateiktas lenteles.</w:t>
      </w:r>
    </w:p>
    <w:p w14:paraId="704BA544" w14:textId="62269674" w:rsidR="006F5CEF" w:rsidRDefault="006F5CEF" w:rsidP="00DA1790">
      <w:pPr>
        <w:spacing w:after="0" w:line="240" w:lineRule="auto"/>
        <w:jc w:val="both"/>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 xml:space="preserve">3.2. </w:t>
      </w:r>
      <w:r w:rsidRPr="006F5CEF">
        <w:rPr>
          <w:rFonts w:ascii="Times New Roman" w:eastAsia="Calibri" w:hAnsi="Times New Roman" w:cs="Times New Roman"/>
          <w:sz w:val="22"/>
          <w:szCs w:val="22"/>
          <w:lang w:eastAsia="en-US"/>
        </w:rPr>
        <w:t>Tiekėjas gali pateikti pasiūlymą vien</w:t>
      </w:r>
      <w:r>
        <w:rPr>
          <w:rFonts w:ascii="Times New Roman" w:eastAsia="Calibri" w:hAnsi="Times New Roman" w:cs="Times New Roman"/>
          <w:sz w:val="22"/>
          <w:szCs w:val="22"/>
          <w:lang w:eastAsia="en-US"/>
        </w:rPr>
        <w:t>ai</w:t>
      </w:r>
      <w:r w:rsidRPr="006F5CEF">
        <w:rPr>
          <w:rFonts w:ascii="Times New Roman" w:eastAsia="Calibri" w:hAnsi="Times New Roman" w:cs="Times New Roman"/>
          <w:sz w:val="22"/>
          <w:szCs w:val="22"/>
          <w:lang w:eastAsia="en-US"/>
        </w:rPr>
        <w:t>, keli</w:t>
      </w:r>
      <w:r>
        <w:rPr>
          <w:rFonts w:ascii="Times New Roman" w:eastAsia="Calibri" w:hAnsi="Times New Roman" w:cs="Times New Roman"/>
          <w:sz w:val="22"/>
          <w:szCs w:val="22"/>
          <w:lang w:eastAsia="en-US"/>
        </w:rPr>
        <w:t>oms</w:t>
      </w:r>
      <w:r w:rsidRPr="006F5CEF">
        <w:rPr>
          <w:rFonts w:ascii="Times New Roman" w:eastAsia="Calibri" w:hAnsi="Times New Roman" w:cs="Times New Roman"/>
          <w:sz w:val="22"/>
          <w:szCs w:val="22"/>
          <w:lang w:eastAsia="en-US"/>
        </w:rPr>
        <w:t xml:space="preserve"> ar vis</w:t>
      </w:r>
      <w:r>
        <w:rPr>
          <w:rFonts w:ascii="Times New Roman" w:eastAsia="Calibri" w:hAnsi="Times New Roman" w:cs="Times New Roman"/>
          <w:sz w:val="22"/>
          <w:szCs w:val="22"/>
          <w:lang w:eastAsia="en-US"/>
        </w:rPr>
        <w:t>oms</w:t>
      </w:r>
      <w:r w:rsidRPr="006F5CEF">
        <w:rPr>
          <w:rFonts w:ascii="Times New Roman" w:eastAsia="Calibri" w:hAnsi="Times New Roman" w:cs="Times New Roman"/>
          <w:sz w:val="22"/>
          <w:szCs w:val="22"/>
          <w:lang w:eastAsia="en-US"/>
        </w:rPr>
        <w:t xml:space="preserve"> pirkimo objekto dali</w:t>
      </w:r>
      <w:r>
        <w:rPr>
          <w:rFonts w:ascii="Times New Roman" w:eastAsia="Calibri" w:hAnsi="Times New Roman" w:cs="Times New Roman"/>
          <w:sz w:val="22"/>
          <w:szCs w:val="22"/>
          <w:lang w:eastAsia="en-US"/>
        </w:rPr>
        <w:t>ms</w:t>
      </w:r>
      <w:r w:rsidRPr="006F5CEF">
        <w:rPr>
          <w:rFonts w:ascii="Times New Roman" w:eastAsia="Calibri" w:hAnsi="Times New Roman" w:cs="Times New Roman"/>
          <w:sz w:val="22"/>
          <w:szCs w:val="22"/>
          <w:lang w:eastAsia="en-US"/>
        </w:rPr>
        <w:t>.</w:t>
      </w:r>
    </w:p>
    <w:p w14:paraId="70A5062C" w14:textId="77777777" w:rsidR="00CB719C" w:rsidRDefault="00CB719C" w:rsidP="00DA1790">
      <w:pPr>
        <w:spacing w:after="0" w:line="240" w:lineRule="auto"/>
        <w:jc w:val="both"/>
        <w:rPr>
          <w:rFonts w:ascii="Times New Roman" w:eastAsia="Calibri" w:hAnsi="Times New Roman" w:cs="Times New Roman"/>
          <w:sz w:val="22"/>
          <w:szCs w:val="22"/>
          <w:lang w:eastAsia="en-US"/>
        </w:rPr>
      </w:pPr>
    </w:p>
    <w:p w14:paraId="187D4B50" w14:textId="1D688FF9" w:rsidR="00CB719C" w:rsidRPr="00CB719C" w:rsidRDefault="00CB719C" w:rsidP="00DA1790">
      <w:pPr>
        <w:spacing w:after="0" w:line="240" w:lineRule="auto"/>
        <w:jc w:val="both"/>
        <w:rPr>
          <w:rFonts w:ascii="Times New Roman" w:eastAsia="Calibri" w:hAnsi="Times New Roman" w:cs="Times New Roman"/>
          <w:b/>
          <w:bCs/>
          <w:sz w:val="22"/>
          <w:szCs w:val="22"/>
          <w:lang w:eastAsia="en-US"/>
        </w:rPr>
      </w:pPr>
      <w:r w:rsidRPr="00CB719C">
        <w:rPr>
          <w:rFonts w:ascii="Times New Roman" w:eastAsia="Calibri" w:hAnsi="Times New Roman" w:cs="Times New Roman"/>
          <w:b/>
          <w:bCs/>
          <w:sz w:val="22"/>
          <w:szCs w:val="22"/>
          <w:lang w:eastAsia="en-US"/>
        </w:rPr>
        <w:t>1 pirkimo dalis.</w:t>
      </w:r>
      <w:r w:rsidR="00AF635A">
        <w:rPr>
          <w:rFonts w:ascii="Times New Roman" w:eastAsia="Calibri" w:hAnsi="Times New Roman" w:cs="Times New Roman"/>
          <w:b/>
          <w:bCs/>
          <w:sz w:val="22"/>
          <w:szCs w:val="22"/>
          <w:lang w:eastAsia="en-US"/>
        </w:rPr>
        <w:t xml:space="preserve"> </w:t>
      </w:r>
      <w:r w:rsidRPr="00CB719C">
        <w:rPr>
          <w:rFonts w:ascii="Times New Roman" w:eastAsia="Calibri" w:hAnsi="Times New Roman" w:cs="Times New Roman"/>
          <w:b/>
          <w:bCs/>
          <w:sz w:val="22"/>
          <w:szCs w:val="22"/>
          <w:lang w:eastAsia="en-US"/>
        </w:rPr>
        <w:t>Elektromobilių įkrovimas Kaune.</w:t>
      </w:r>
    </w:p>
    <w:p w14:paraId="56FF9603" w14:textId="77777777" w:rsidR="00CB719C" w:rsidRDefault="00CB719C" w:rsidP="00DA1790">
      <w:pPr>
        <w:spacing w:after="0" w:line="240" w:lineRule="auto"/>
        <w:jc w:val="both"/>
        <w:rPr>
          <w:rFonts w:ascii="Times New Roman" w:eastAsia="Calibri" w:hAnsi="Times New Roman" w:cs="Times New Roman"/>
          <w:sz w:val="22"/>
          <w:szCs w:val="22"/>
          <w:lang w:eastAsia="en-US"/>
        </w:rPr>
      </w:pPr>
    </w:p>
    <w:p w14:paraId="64FA03A8" w14:textId="666B1F24" w:rsidR="00AF635A" w:rsidRPr="003A3322" w:rsidRDefault="00CB719C" w:rsidP="00DA1790">
      <w:pPr>
        <w:spacing w:after="0" w:line="240" w:lineRule="auto"/>
        <w:jc w:val="both"/>
        <w:rPr>
          <w:rFonts w:ascii="Times New Roman" w:eastAsia="Calibri" w:hAnsi="Times New Roman" w:cs="Times New Roman"/>
          <w:sz w:val="22"/>
          <w:szCs w:val="22"/>
          <w:lang w:eastAsia="en-US"/>
        </w:rPr>
      </w:pPr>
      <w:r w:rsidRPr="00CB719C">
        <w:rPr>
          <w:rFonts w:ascii="Times New Roman" w:eastAsia="Calibri" w:hAnsi="Times New Roman" w:cs="Times New Roman"/>
          <w:sz w:val="22"/>
          <w:szCs w:val="22"/>
          <w:lang w:eastAsia="en-US"/>
        </w:rPr>
        <w:t>Pasiūlymas pateikiamas</w:t>
      </w:r>
      <w:r w:rsidR="00DA1790" w:rsidRPr="003A3322">
        <w:rPr>
          <w:rFonts w:ascii="Times New Roman" w:eastAsia="Calibri" w:hAnsi="Times New Roman" w:cs="Times New Roman"/>
          <w:sz w:val="22"/>
          <w:szCs w:val="22"/>
          <w:lang w:eastAsia="en-US"/>
        </w:rPr>
        <w:t xml:space="preserve"> užpildant 1 lentel</w:t>
      </w:r>
      <w:r w:rsidR="00DA1790">
        <w:rPr>
          <w:rFonts w:ascii="Times New Roman" w:eastAsia="Calibri" w:hAnsi="Times New Roman" w:cs="Times New Roman"/>
          <w:sz w:val="22"/>
          <w:szCs w:val="22"/>
          <w:lang w:eastAsia="en-US"/>
        </w:rPr>
        <w:t>ę</w:t>
      </w:r>
      <w:r w:rsidR="00DA1790" w:rsidRPr="003A3322">
        <w:rPr>
          <w:rFonts w:ascii="Times New Roman" w:eastAsia="Calibri" w:hAnsi="Times New Roman" w:cs="Times New Roman"/>
          <w:sz w:val="22"/>
          <w:szCs w:val="22"/>
          <w:lang w:eastAsia="en-US"/>
        </w:rPr>
        <w:t>.</w:t>
      </w:r>
    </w:p>
    <w:p w14:paraId="085EA1C2" w14:textId="4B88A3E9" w:rsidR="00DA1790" w:rsidRDefault="00DA1790" w:rsidP="00DA1790">
      <w:pPr>
        <w:spacing w:after="0" w:line="240" w:lineRule="auto"/>
        <w:jc w:val="both"/>
        <w:rPr>
          <w:rFonts w:ascii="Times New Roman" w:eastAsia="Calibri" w:hAnsi="Times New Roman" w:cs="Times New Roman"/>
          <w:sz w:val="22"/>
          <w:szCs w:val="22"/>
          <w:lang w:eastAsia="en-US"/>
        </w:rPr>
      </w:pPr>
      <w:r w:rsidRPr="003A3322">
        <w:rPr>
          <w:rFonts w:ascii="Times New Roman" w:eastAsia="Calibri" w:hAnsi="Times New Roman" w:cs="Times New Roman"/>
          <w:sz w:val="22"/>
          <w:szCs w:val="22"/>
          <w:lang w:eastAsia="en-US"/>
        </w:rPr>
        <w:t>T</w:t>
      </w:r>
      <w:r w:rsidRPr="003A3322">
        <w:rPr>
          <w:rFonts w:ascii="Times New Roman" w:eastAsia="Calibri" w:hAnsi="Times New Roman" w:cs="Times New Roman"/>
          <w:iCs/>
          <w:sz w:val="22"/>
          <w:szCs w:val="22"/>
          <w:lang w:eastAsia="en-US"/>
        </w:rPr>
        <w:t xml:space="preserve">iekėjas turi pateikti pasiūlymą </w:t>
      </w:r>
      <w:r w:rsidRPr="003A3322">
        <w:rPr>
          <w:rFonts w:ascii="Times New Roman" w:eastAsia="Calibri" w:hAnsi="Times New Roman" w:cs="Times New Roman"/>
          <w:sz w:val="22"/>
          <w:szCs w:val="22"/>
          <w:lang w:eastAsia="en-US"/>
        </w:rPr>
        <w:t>visai lentelėje nurodytai apimčiai, nestambinant jos plačiau ar neskaidant jos smulkiau.</w:t>
      </w:r>
    </w:p>
    <w:p w14:paraId="52FB34B9" w14:textId="7BEC3856" w:rsidR="00AF635A" w:rsidRPr="00AF635A" w:rsidRDefault="00AF635A" w:rsidP="00AF635A">
      <w:pPr>
        <w:jc w:val="both"/>
        <w:rPr>
          <w:rFonts w:ascii="Times New Roman" w:hAnsi="Times New Roman" w:cs="Times New Roman"/>
          <w:b/>
          <w:sz w:val="22"/>
          <w:szCs w:val="22"/>
        </w:rPr>
      </w:pPr>
      <w:r w:rsidRPr="00AF635A">
        <w:rPr>
          <w:rFonts w:ascii="Times New Roman" w:hAnsi="Times New Roman" w:cs="Times New Roman"/>
          <w:bCs/>
          <w:sz w:val="22"/>
          <w:szCs w:val="22"/>
        </w:rPr>
        <w:t>Pasiūlymo 1 lentelės 3 stulpelyje „Kaina už mato 1 kWh Eur be PVM“ pateikiama vidutinė (kainų aritmetinis vidurkis) visų Tiekėjo viešai siūlomų Kauno, Vilniaus, Klaipėdos, Marijampolės, Šiaulių, Panevėžio mieste atitinkamo tipo stotelių įkrovimo paslaugos kaina datai</w:t>
      </w:r>
      <w:r w:rsidRPr="00AF635A">
        <w:rPr>
          <w:rFonts w:ascii="Times New Roman" w:hAnsi="Times New Roman" w:cs="Times New Roman"/>
          <w:b/>
          <w:sz w:val="22"/>
          <w:szCs w:val="22"/>
        </w:rPr>
        <w:t xml:space="preserve"> </w:t>
      </w:r>
      <w:r w:rsidRPr="00AF635A">
        <w:rPr>
          <w:rFonts w:ascii="Times New Roman" w:hAnsi="Times New Roman" w:cs="Times New Roman"/>
          <w:b/>
          <w:color w:val="000000" w:themeColor="text1"/>
          <w:sz w:val="22"/>
          <w:szCs w:val="22"/>
          <w:u w:val="single"/>
        </w:rPr>
        <w:t>202</w:t>
      </w:r>
      <w:r w:rsidR="00C13F56">
        <w:rPr>
          <w:rFonts w:ascii="Times New Roman" w:hAnsi="Times New Roman" w:cs="Times New Roman"/>
          <w:b/>
          <w:color w:val="000000" w:themeColor="text1"/>
          <w:sz w:val="22"/>
          <w:szCs w:val="22"/>
          <w:u w:val="single"/>
        </w:rPr>
        <w:t>6-07-20</w:t>
      </w:r>
      <w:r w:rsidRPr="00AF635A">
        <w:rPr>
          <w:rFonts w:ascii="Times New Roman" w:hAnsi="Times New Roman" w:cs="Times New Roman"/>
          <w:b/>
          <w:color w:val="000000" w:themeColor="text1"/>
          <w:sz w:val="22"/>
          <w:szCs w:val="22"/>
          <w:u w:val="single"/>
        </w:rPr>
        <w:t xml:space="preserve"> 12.00 val.</w:t>
      </w:r>
      <w:r w:rsidRPr="00AF635A">
        <w:rPr>
          <w:rFonts w:ascii="Times New Roman" w:hAnsi="Times New Roman" w:cs="Times New Roman"/>
          <w:b/>
          <w:sz w:val="22"/>
          <w:szCs w:val="22"/>
        </w:rPr>
        <w:tab/>
      </w:r>
      <w:r w:rsidRPr="00AF635A">
        <w:rPr>
          <w:rFonts w:ascii="Times New Roman" w:hAnsi="Times New Roman" w:cs="Times New Roman"/>
          <w:b/>
          <w:sz w:val="22"/>
          <w:szCs w:val="22"/>
        </w:rPr>
        <w:tab/>
      </w:r>
    </w:p>
    <w:p w14:paraId="0A226F08" w14:textId="77777777" w:rsidR="00AF635A" w:rsidRPr="00AF635A" w:rsidRDefault="00AF635A" w:rsidP="00AF635A">
      <w:pPr>
        <w:ind w:left="7776" w:firstLine="871"/>
        <w:jc w:val="right"/>
        <w:rPr>
          <w:rFonts w:ascii="Times New Roman" w:hAnsi="Times New Roman" w:cs="Times New Roman"/>
          <w:b/>
          <w:sz w:val="22"/>
          <w:szCs w:val="22"/>
        </w:rPr>
      </w:pPr>
      <w:r w:rsidRPr="00AF635A">
        <w:rPr>
          <w:rFonts w:ascii="Times New Roman" w:hAnsi="Times New Roman" w:cs="Times New Roman"/>
          <w:b/>
          <w:sz w:val="22"/>
          <w:szCs w:val="22"/>
        </w:rPr>
        <w:t>1 lentelė</w:t>
      </w:r>
    </w:p>
    <w:tbl>
      <w:tblPr>
        <w:tblpPr w:leftFromText="180" w:rightFromText="180" w:vertAnchor="text" w:tblpY="1"/>
        <w:tblOverlap w:val="never"/>
        <w:tblW w:w="10292" w:type="dxa"/>
        <w:tblLayout w:type="fixed"/>
        <w:tblLook w:val="04A0" w:firstRow="1" w:lastRow="0" w:firstColumn="1" w:lastColumn="0" w:noHBand="0" w:noVBand="1"/>
      </w:tblPr>
      <w:tblGrid>
        <w:gridCol w:w="1552"/>
        <w:gridCol w:w="3121"/>
        <w:gridCol w:w="1559"/>
        <w:gridCol w:w="1560"/>
        <w:gridCol w:w="2247"/>
        <w:gridCol w:w="12"/>
        <w:gridCol w:w="241"/>
      </w:tblGrid>
      <w:tr w:rsidR="00AF635A" w:rsidRPr="00AF635A" w14:paraId="1C704F1B" w14:textId="77777777" w:rsidTr="00AF635A">
        <w:trPr>
          <w:gridAfter w:val="1"/>
          <w:wAfter w:w="241" w:type="dxa"/>
          <w:trHeight w:val="854"/>
        </w:trPr>
        <w:tc>
          <w:tcPr>
            <w:tcW w:w="1552" w:type="dxa"/>
            <w:vMerge w:val="restart"/>
            <w:tcBorders>
              <w:top w:val="single" w:sz="4" w:space="0" w:color="auto"/>
              <w:left w:val="single" w:sz="4" w:space="0" w:color="auto"/>
              <w:right w:val="single" w:sz="4" w:space="0" w:color="auto"/>
            </w:tcBorders>
            <w:vAlign w:val="center"/>
            <w:hideMark/>
          </w:tcPr>
          <w:p w14:paraId="660A46DE" w14:textId="77777777" w:rsidR="00AF635A" w:rsidRPr="00AF635A" w:rsidRDefault="00AF635A" w:rsidP="00326132">
            <w:pPr>
              <w:jc w:val="center"/>
              <w:rPr>
                <w:rFonts w:ascii="Times New Roman" w:hAnsi="Times New Roman" w:cs="Times New Roman"/>
                <w:b/>
                <w:bCs/>
                <w:color w:val="000000"/>
                <w:sz w:val="22"/>
                <w:szCs w:val="22"/>
              </w:rPr>
            </w:pPr>
            <w:r w:rsidRPr="00AF635A">
              <w:rPr>
                <w:rFonts w:ascii="Times New Roman" w:hAnsi="Times New Roman" w:cs="Times New Roman"/>
                <w:b/>
                <w:bCs/>
                <w:color w:val="000000"/>
                <w:sz w:val="22"/>
                <w:szCs w:val="22"/>
              </w:rPr>
              <w:t> </w:t>
            </w:r>
          </w:p>
          <w:p w14:paraId="334D9EFF" w14:textId="77777777" w:rsidR="00AF635A" w:rsidRPr="00AF635A" w:rsidRDefault="00AF635A" w:rsidP="00326132">
            <w:pPr>
              <w:jc w:val="center"/>
              <w:rPr>
                <w:rFonts w:ascii="Times New Roman" w:hAnsi="Times New Roman" w:cs="Times New Roman"/>
                <w:b/>
                <w:bCs/>
                <w:color w:val="000000"/>
                <w:sz w:val="22"/>
                <w:szCs w:val="22"/>
              </w:rPr>
            </w:pPr>
            <w:r w:rsidRPr="00AF635A">
              <w:rPr>
                <w:rFonts w:ascii="Times New Roman" w:hAnsi="Times New Roman" w:cs="Times New Roman"/>
                <w:b/>
                <w:bCs/>
                <w:color w:val="000000"/>
                <w:sz w:val="22"/>
                <w:szCs w:val="22"/>
              </w:rPr>
              <w:t xml:space="preserve">Elektromobilių įkrovos stotelėse Vilniaus, </w:t>
            </w:r>
            <w:r w:rsidRPr="00AF635A">
              <w:rPr>
                <w:rFonts w:ascii="Times New Roman" w:hAnsi="Times New Roman" w:cs="Times New Roman"/>
                <w:b/>
                <w:bCs/>
                <w:color w:val="000000"/>
                <w:sz w:val="22"/>
                <w:szCs w:val="22"/>
              </w:rPr>
              <w:lastRenderedPageBreak/>
              <w:t>Kauno, Klaipėdos, Panevėžio, Šiaulių, Marijampolės miesto riboje</w:t>
            </w:r>
          </w:p>
        </w:tc>
        <w:tc>
          <w:tcPr>
            <w:tcW w:w="3121" w:type="dxa"/>
            <w:vMerge w:val="restart"/>
            <w:tcBorders>
              <w:top w:val="single" w:sz="4" w:space="0" w:color="auto"/>
              <w:left w:val="single" w:sz="4" w:space="0" w:color="auto"/>
              <w:bottom w:val="single" w:sz="4" w:space="0" w:color="auto"/>
              <w:right w:val="single" w:sz="4" w:space="0" w:color="auto"/>
            </w:tcBorders>
            <w:vAlign w:val="center"/>
            <w:hideMark/>
          </w:tcPr>
          <w:p w14:paraId="43D96923" w14:textId="77777777" w:rsidR="00AF635A" w:rsidRPr="00AF635A" w:rsidRDefault="00AF635A" w:rsidP="00326132">
            <w:pPr>
              <w:jc w:val="center"/>
              <w:rPr>
                <w:rFonts w:ascii="Times New Roman" w:hAnsi="Times New Roman" w:cs="Times New Roman"/>
                <w:b/>
                <w:bCs/>
                <w:color w:val="000000"/>
                <w:sz w:val="22"/>
                <w:szCs w:val="22"/>
              </w:rPr>
            </w:pPr>
            <w:r w:rsidRPr="00AF635A">
              <w:rPr>
                <w:rFonts w:ascii="Times New Roman" w:hAnsi="Times New Roman" w:cs="Times New Roman"/>
                <w:b/>
                <w:bCs/>
                <w:color w:val="000000"/>
                <w:sz w:val="22"/>
                <w:szCs w:val="22"/>
              </w:rPr>
              <w:lastRenderedPageBreak/>
              <w:t>Įkrovimo stotelės tipas</w:t>
            </w:r>
          </w:p>
        </w:tc>
        <w:tc>
          <w:tcPr>
            <w:tcW w:w="1559"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06A34F04" w14:textId="77777777" w:rsidR="00AF635A" w:rsidRPr="00AF635A" w:rsidRDefault="00AF635A" w:rsidP="00326132">
            <w:pPr>
              <w:jc w:val="center"/>
              <w:rPr>
                <w:rFonts w:ascii="Times New Roman" w:hAnsi="Times New Roman" w:cs="Times New Roman"/>
                <w:b/>
                <w:bCs/>
                <w:color w:val="000000"/>
                <w:sz w:val="22"/>
                <w:szCs w:val="22"/>
              </w:rPr>
            </w:pPr>
            <w:r w:rsidRPr="00AF635A">
              <w:rPr>
                <w:rFonts w:ascii="Times New Roman" w:hAnsi="Times New Roman" w:cs="Times New Roman"/>
                <w:b/>
                <w:bCs/>
                <w:color w:val="000000"/>
                <w:sz w:val="22"/>
                <w:szCs w:val="22"/>
              </w:rPr>
              <w:t>Preliminarus Paslaugos kiekis kWh**</w:t>
            </w:r>
          </w:p>
        </w:tc>
        <w:tc>
          <w:tcPr>
            <w:tcW w:w="1560" w:type="dxa"/>
            <w:vMerge w:val="restart"/>
            <w:tcBorders>
              <w:top w:val="single" w:sz="4" w:space="0" w:color="auto"/>
              <w:left w:val="single" w:sz="4" w:space="0" w:color="auto"/>
              <w:bottom w:val="single" w:sz="4" w:space="0" w:color="auto"/>
              <w:right w:val="single" w:sz="4" w:space="0" w:color="auto"/>
            </w:tcBorders>
            <w:vAlign w:val="center"/>
            <w:hideMark/>
          </w:tcPr>
          <w:p w14:paraId="421B0420" w14:textId="77777777" w:rsidR="00AF635A" w:rsidRPr="00AF635A" w:rsidRDefault="00AF635A" w:rsidP="00326132">
            <w:pPr>
              <w:jc w:val="center"/>
              <w:rPr>
                <w:rFonts w:ascii="Times New Roman" w:hAnsi="Times New Roman" w:cs="Times New Roman"/>
                <w:b/>
                <w:bCs/>
                <w:color w:val="000000"/>
                <w:sz w:val="22"/>
                <w:szCs w:val="22"/>
              </w:rPr>
            </w:pPr>
            <w:r w:rsidRPr="00AF635A">
              <w:rPr>
                <w:rFonts w:ascii="Times New Roman" w:hAnsi="Times New Roman" w:cs="Times New Roman"/>
                <w:b/>
                <w:bCs/>
                <w:color w:val="000000"/>
                <w:sz w:val="22"/>
                <w:szCs w:val="22"/>
              </w:rPr>
              <w:t>Kaina už mato 1 kWh, Eur be PVM</w:t>
            </w:r>
          </w:p>
        </w:tc>
        <w:tc>
          <w:tcPr>
            <w:tcW w:w="2259" w:type="dxa"/>
            <w:gridSpan w:val="2"/>
            <w:vMerge w:val="restart"/>
            <w:tcBorders>
              <w:top w:val="single" w:sz="4" w:space="0" w:color="auto"/>
              <w:left w:val="single" w:sz="4" w:space="0" w:color="auto"/>
              <w:right w:val="single" w:sz="4" w:space="0" w:color="auto"/>
            </w:tcBorders>
            <w:vAlign w:val="center"/>
            <w:hideMark/>
          </w:tcPr>
          <w:p w14:paraId="2D471EAB" w14:textId="7173E81C" w:rsidR="00AF635A" w:rsidRPr="00AF635A" w:rsidRDefault="00AF635A" w:rsidP="00326132">
            <w:pPr>
              <w:jc w:val="center"/>
              <w:rPr>
                <w:rFonts w:ascii="Times New Roman" w:hAnsi="Times New Roman" w:cs="Times New Roman"/>
                <w:b/>
                <w:bCs/>
                <w:color w:val="000000"/>
                <w:sz w:val="22"/>
                <w:szCs w:val="22"/>
              </w:rPr>
            </w:pPr>
            <w:r w:rsidRPr="00AF635A">
              <w:rPr>
                <w:rFonts w:ascii="Times New Roman" w:hAnsi="Times New Roman" w:cs="Times New Roman"/>
                <w:b/>
                <w:bCs/>
                <w:color w:val="000000"/>
                <w:sz w:val="22"/>
                <w:szCs w:val="22"/>
              </w:rPr>
              <w:t>Viso kaina Eur be PVM</w:t>
            </w:r>
          </w:p>
        </w:tc>
      </w:tr>
      <w:tr w:rsidR="00AF635A" w:rsidRPr="00AF635A" w14:paraId="0006583F" w14:textId="77777777" w:rsidTr="00AF635A">
        <w:trPr>
          <w:trHeight w:val="319"/>
        </w:trPr>
        <w:tc>
          <w:tcPr>
            <w:tcW w:w="1552" w:type="dxa"/>
            <w:vMerge/>
            <w:tcBorders>
              <w:left w:val="single" w:sz="4" w:space="0" w:color="auto"/>
              <w:right w:val="single" w:sz="4" w:space="0" w:color="auto"/>
            </w:tcBorders>
            <w:vAlign w:val="center"/>
            <w:hideMark/>
          </w:tcPr>
          <w:p w14:paraId="1B976F24" w14:textId="77777777" w:rsidR="00AF635A" w:rsidRPr="00AF635A" w:rsidRDefault="00AF635A" w:rsidP="00326132">
            <w:pPr>
              <w:jc w:val="center"/>
              <w:rPr>
                <w:rFonts w:ascii="Times New Roman" w:hAnsi="Times New Roman" w:cs="Times New Roman"/>
                <w:b/>
                <w:bCs/>
                <w:color w:val="000000"/>
                <w:sz w:val="22"/>
                <w:szCs w:val="22"/>
              </w:rPr>
            </w:pPr>
          </w:p>
        </w:tc>
        <w:tc>
          <w:tcPr>
            <w:tcW w:w="3121" w:type="dxa"/>
            <w:vMerge/>
            <w:tcBorders>
              <w:top w:val="single" w:sz="4" w:space="0" w:color="auto"/>
              <w:left w:val="single" w:sz="4" w:space="0" w:color="auto"/>
              <w:bottom w:val="single" w:sz="4" w:space="0" w:color="auto"/>
              <w:right w:val="single" w:sz="4" w:space="0" w:color="auto"/>
            </w:tcBorders>
            <w:vAlign w:val="center"/>
            <w:hideMark/>
          </w:tcPr>
          <w:p w14:paraId="1B8F71A0" w14:textId="77777777" w:rsidR="00AF635A" w:rsidRPr="00AF635A" w:rsidRDefault="00AF635A" w:rsidP="00326132">
            <w:pPr>
              <w:rPr>
                <w:rFonts w:ascii="Times New Roman" w:hAnsi="Times New Roman" w:cs="Times New Roman"/>
                <w:b/>
                <w:bCs/>
                <w:color w:val="000000"/>
                <w:sz w:val="22"/>
                <w:szCs w:val="22"/>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906CDC8" w14:textId="77777777" w:rsidR="00AF635A" w:rsidRPr="00AF635A" w:rsidRDefault="00AF635A" w:rsidP="00326132">
            <w:pPr>
              <w:rPr>
                <w:rFonts w:ascii="Times New Roman" w:hAnsi="Times New Roman" w:cs="Times New Roman"/>
                <w:b/>
                <w:bCs/>
                <w:color w:val="000000"/>
                <w:sz w:val="22"/>
                <w:szCs w:val="22"/>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14:paraId="45115682" w14:textId="77777777" w:rsidR="00AF635A" w:rsidRPr="00AF635A" w:rsidRDefault="00AF635A" w:rsidP="00326132">
            <w:pPr>
              <w:rPr>
                <w:rFonts w:ascii="Times New Roman" w:hAnsi="Times New Roman" w:cs="Times New Roman"/>
                <w:b/>
                <w:bCs/>
                <w:color w:val="000000"/>
                <w:sz w:val="22"/>
                <w:szCs w:val="22"/>
              </w:rPr>
            </w:pPr>
          </w:p>
        </w:tc>
        <w:tc>
          <w:tcPr>
            <w:tcW w:w="2259" w:type="dxa"/>
            <w:gridSpan w:val="2"/>
            <w:vMerge/>
            <w:tcBorders>
              <w:left w:val="single" w:sz="4" w:space="0" w:color="auto"/>
              <w:bottom w:val="single" w:sz="4" w:space="0" w:color="auto"/>
              <w:right w:val="single" w:sz="4" w:space="0" w:color="auto"/>
            </w:tcBorders>
            <w:vAlign w:val="center"/>
            <w:hideMark/>
          </w:tcPr>
          <w:p w14:paraId="5E8EB5B2" w14:textId="77777777" w:rsidR="00AF635A" w:rsidRPr="00AF635A" w:rsidRDefault="00AF635A" w:rsidP="00326132">
            <w:pPr>
              <w:rPr>
                <w:rFonts w:ascii="Times New Roman" w:hAnsi="Times New Roman" w:cs="Times New Roman"/>
                <w:b/>
                <w:bCs/>
                <w:color w:val="000000"/>
                <w:sz w:val="22"/>
                <w:szCs w:val="22"/>
              </w:rPr>
            </w:pPr>
          </w:p>
        </w:tc>
        <w:tc>
          <w:tcPr>
            <w:tcW w:w="241" w:type="dxa"/>
            <w:tcBorders>
              <w:top w:val="nil"/>
              <w:left w:val="nil"/>
              <w:bottom w:val="nil"/>
              <w:right w:val="nil"/>
            </w:tcBorders>
            <w:noWrap/>
            <w:vAlign w:val="bottom"/>
            <w:hideMark/>
          </w:tcPr>
          <w:p w14:paraId="23DD68B3" w14:textId="77777777" w:rsidR="00AF635A" w:rsidRPr="00AF635A" w:rsidRDefault="00AF635A" w:rsidP="00326132">
            <w:pPr>
              <w:jc w:val="center"/>
              <w:rPr>
                <w:rFonts w:ascii="Times New Roman" w:hAnsi="Times New Roman" w:cs="Times New Roman"/>
                <w:b/>
                <w:bCs/>
                <w:color w:val="000000"/>
                <w:sz w:val="22"/>
                <w:szCs w:val="22"/>
              </w:rPr>
            </w:pPr>
          </w:p>
        </w:tc>
      </w:tr>
      <w:tr w:rsidR="00AF635A" w:rsidRPr="00AF635A" w14:paraId="15386E0F" w14:textId="77777777" w:rsidTr="00AF635A">
        <w:trPr>
          <w:trHeight w:val="319"/>
        </w:trPr>
        <w:tc>
          <w:tcPr>
            <w:tcW w:w="1552" w:type="dxa"/>
            <w:vMerge/>
            <w:tcBorders>
              <w:left w:val="single" w:sz="4" w:space="0" w:color="auto"/>
              <w:right w:val="single" w:sz="4" w:space="0" w:color="auto"/>
            </w:tcBorders>
            <w:vAlign w:val="center"/>
            <w:hideMark/>
          </w:tcPr>
          <w:p w14:paraId="0E742BBA" w14:textId="77777777" w:rsidR="00AF635A" w:rsidRPr="00AF635A" w:rsidRDefault="00AF635A" w:rsidP="00326132">
            <w:pPr>
              <w:jc w:val="center"/>
              <w:rPr>
                <w:rFonts w:ascii="Times New Roman" w:hAnsi="Times New Roman" w:cs="Times New Roman"/>
                <w:b/>
                <w:bCs/>
                <w:color w:val="000000"/>
                <w:sz w:val="22"/>
                <w:szCs w:val="22"/>
              </w:rPr>
            </w:pPr>
          </w:p>
        </w:tc>
        <w:tc>
          <w:tcPr>
            <w:tcW w:w="3121" w:type="dxa"/>
            <w:tcBorders>
              <w:top w:val="nil"/>
              <w:left w:val="nil"/>
              <w:bottom w:val="single" w:sz="4" w:space="0" w:color="auto"/>
              <w:right w:val="single" w:sz="4" w:space="0" w:color="auto"/>
            </w:tcBorders>
            <w:vAlign w:val="center"/>
            <w:hideMark/>
          </w:tcPr>
          <w:p w14:paraId="19BE32F3" w14:textId="77777777" w:rsidR="00AF635A" w:rsidRPr="00AF635A" w:rsidRDefault="00AF635A" w:rsidP="00326132">
            <w:pPr>
              <w:jc w:val="center"/>
              <w:rPr>
                <w:rFonts w:ascii="Times New Roman" w:hAnsi="Times New Roman" w:cs="Times New Roman"/>
                <w:b/>
                <w:bCs/>
                <w:color w:val="000000"/>
                <w:sz w:val="22"/>
                <w:szCs w:val="22"/>
              </w:rPr>
            </w:pPr>
            <w:r w:rsidRPr="00AF635A">
              <w:rPr>
                <w:rFonts w:ascii="Times New Roman" w:hAnsi="Times New Roman" w:cs="Times New Roman"/>
                <w:b/>
                <w:bCs/>
                <w:color w:val="000000"/>
                <w:sz w:val="22"/>
                <w:szCs w:val="22"/>
              </w:rPr>
              <w:t>1</w:t>
            </w:r>
          </w:p>
        </w:tc>
        <w:tc>
          <w:tcPr>
            <w:tcW w:w="1559" w:type="dxa"/>
            <w:tcBorders>
              <w:top w:val="nil"/>
              <w:left w:val="nil"/>
              <w:bottom w:val="single" w:sz="4" w:space="0" w:color="auto"/>
              <w:right w:val="single" w:sz="4" w:space="0" w:color="auto"/>
            </w:tcBorders>
            <w:shd w:val="clear" w:color="000000" w:fill="FFFFFF"/>
            <w:vAlign w:val="center"/>
            <w:hideMark/>
          </w:tcPr>
          <w:p w14:paraId="30B55423" w14:textId="77777777" w:rsidR="00AF635A" w:rsidRPr="00AF635A" w:rsidRDefault="00AF635A" w:rsidP="00326132">
            <w:pPr>
              <w:jc w:val="center"/>
              <w:rPr>
                <w:rFonts w:ascii="Times New Roman" w:hAnsi="Times New Roman" w:cs="Times New Roman"/>
                <w:b/>
                <w:bCs/>
                <w:color w:val="000000"/>
                <w:sz w:val="22"/>
                <w:szCs w:val="22"/>
              </w:rPr>
            </w:pPr>
            <w:r w:rsidRPr="00AF635A">
              <w:rPr>
                <w:rFonts w:ascii="Times New Roman" w:hAnsi="Times New Roman" w:cs="Times New Roman"/>
                <w:b/>
                <w:bCs/>
                <w:color w:val="000000"/>
                <w:sz w:val="22"/>
                <w:szCs w:val="22"/>
              </w:rPr>
              <w:t>2</w:t>
            </w:r>
          </w:p>
        </w:tc>
        <w:tc>
          <w:tcPr>
            <w:tcW w:w="1560" w:type="dxa"/>
            <w:tcBorders>
              <w:top w:val="nil"/>
              <w:left w:val="nil"/>
              <w:bottom w:val="single" w:sz="4" w:space="0" w:color="auto"/>
              <w:right w:val="single" w:sz="4" w:space="0" w:color="auto"/>
            </w:tcBorders>
            <w:vAlign w:val="center"/>
            <w:hideMark/>
          </w:tcPr>
          <w:p w14:paraId="37698B6A" w14:textId="77777777" w:rsidR="00AF635A" w:rsidRPr="00AF635A" w:rsidRDefault="00AF635A" w:rsidP="00326132">
            <w:pPr>
              <w:jc w:val="center"/>
              <w:rPr>
                <w:rFonts w:ascii="Times New Roman" w:hAnsi="Times New Roman" w:cs="Times New Roman"/>
                <w:b/>
                <w:bCs/>
                <w:color w:val="000000"/>
                <w:sz w:val="22"/>
                <w:szCs w:val="22"/>
              </w:rPr>
            </w:pPr>
            <w:r w:rsidRPr="00AF635A">
              <w:rPr>
                <w:rFonts w:ascii="Times New Roman" w:hAnsi="Times New Roman" w:cs="Times New Roman"/>
                <w:b/>
                <w:bCs/>
                <w:color w:val="000000"/>
                <w:sz w:val="22"/>
                <w:szCs w:val="22"/>
              </w:rPr>
              <w:t>3</w:t>
            </w:r>
          </w:p>
        </w:tc>
        <w:tc>
          <w:tcPr>
            <w:tcW w:w="2259" w:type="dxa"/>
            <w:gridSpan w:val="2"/>
            <w:tcBorders>
              <w:top w:val="nil"/>
              <w:left w:val="nil"/>
              <w:bottom w:val="single" w:sz="4" w:space="0" w:color="auto"/>
              <w:right w:val="single" w:sz="4" w:space="0" w:color="auto"/>
            </w:tcBorders>
            <w:vAlign w:val="center"/>
            <w:hideMark/>
          </w:tcPr>
          <w:p w14:paraId="373EBAEB" w14:textId="27CC1747" w:rsidR="00AF635A" w:rsidRPr="00AF635A" w:rsidRDefault="00AF635A" w:rsidP="00326132">
            <w:pPr>
              <w:jc w:val="center"/>
              <w:rPr>
                <w:rFonts w:ascii="Times New Roman" w:hAnsi="Times New Roman" w:cs="Times New Roman"/>
                <w:b/>
                <w:bCs/>
                <w:color w:val="000000"/>
                <w:sz w:val="22"/>
                <w:szCs w:val="22"/>
              </w:rPr>
            </w:pPr>
            <w:r w:rsidRPr="00AF635A">
              <w:rPr>
                <w:rFonts w:ascii="Times New Roman" w:hAnsi="Times New Roman" w:cs="Times New Roman"/>
                <w:b/>
                <w:bCs/>
                <w:color w:val="000000"/>
                <w:sz w:val="22"/>
                <w:szCs w:val="22"/>
              </w:rPr>
              <w:t>4=2x3</w:t>
            </w:r>
          </w:p>
        </w:tc>
        <w:tc>
          <w:tcPr>
            <w:tcW w:w="241" w:type="dxa"/>
            <w:vAlign w:val="center"/>
            <w:hideMark/>
          </w:tcPr>
          <w:p w14:paraId="7C95ADC6" w14:textId="77777777" w:rsidR="00AF635A" w:rsidRPr="00AF635A" w:rsidRDefault="00AF635A" w:rsidP="00326132">
            <w:pPr>
              <w:rPr>
                <w:rFonts w:ascii="Times New Roman" w:hAnsi="Times New Roman" w:cs="Times New Roman"/>
                <w:sz w:val="22"/>
                <w:szCs w:val="22"/>
              </w:rPr>
            </w:pPr>
          </w:p>
        </w:tc>
      </w:tr>
      <w:tr w:rsidR="00AF635A" w:rsidRPr="00AF635A" w14:paraId="0B75E25F" w14:textId="77777777" w:rsidTr="00AF635A">
        <w:trPr>
          <w:trHeight w:val="1481"/>
        </w:trPr>
        <w:tc>
          <w:tcPr>
            <w:tcW w:w="1552" w:type="dxa"/>
            <w:vMerge/>
            <w:tcBorders>
              <w:left w:val="single" w:sz="4" w:space="0" w:color="auto"/>
              <w:right w:val="single" w:sz="4" w:space="0" w:color="auto"/>
            </w:tcBorders>
            <w:vAlign w:val="center"/>
            <w:hideMark/>
          </w:tcPr>
          <w:p w14:paraId="30E2E2EF" w14:textId="77777777" w:rsidR="00AF635A" w:rsidRPr="00AF635A" w:rsidRDefault="00AF635A" w:rsidP="00326132">
            <w:pPr>
              <w:jc w:val="center"/>
              <w:rPr>
                <w:rFonts w:ascii="Times New Roman" w:hAnsi="Times New Roman" w:cs="Times New Roman"/>
                <w:b/>
                <w:bCs/>
                <w:color w:val="000000"/>
                <w:sz w:val="22"/>
                <w:szCs w:val="22"/>
              </w:rPr>
            </w:pPr>
          </w:p>
        </w:tc>
        <w:tc>
          <w:tcPr>
            <w:tcW w:w="3121" w:type="dxa"/>
            <w:tcBorders>
              <w:top w:val="nil"/>
              <w:left w:val="nil"/>
              <w:bottom w:val="single" w:sz="4" w:space="0" w:color="auto"/>
              <w:right w:val="single" w:sz="4" w:space="0" w:color="auto"/>
            </w:tcBorders>
            <w:vAlign w:val="center"/>
            <w:hideMark/>
          </w:tcPr>
          <w:p w14:paraId="0B28A81E" w14:textId="77777777" w:rsidR="00AF635A" w:rsidRPr="00AF635A" w:rsidRDefault="00AF635A" w:rsidP="00326132">
            <w:pPr>
              <w:jc w:val="center"/>
              <w:rPr>
                <w:rFonts w:ascii="Times New Roman" w:hAnsi="Times New Roman" w:cs="Times New Roman"/>
                <w:b/>
                <w:bCs/>
                <w:noProof/>
                <w:color w:val="000000"/>
                <w:sz w:val="22"/>
                <w:szCs w:val="22"/>
              </w:rPr>
            </w:pPr>
            <w:r w:rsidRPr="00AF635A">
              <w:rPr>
                <w:rFonts w:ascii="Times New Roman" w:hAnsi="Times New Roman" w:cs="Times New Roman"/>
                <w:b/>
                <w:bCs/>
                <w:noProof/>
                <w:color w:val="000000"/>
                <w:sz w:val="22"/>
                <w:szCs w:val="22"/>
              </w:rPr>
              <w:t>Type 2 arba lygiavertė vidutinio greitumo įkrovimo jungtis (6-7 kw/h)</w:t>
            </w:r>
          </w:p>
        </w:tc>
        <w:tc>
          <w:tcPr>
            <w:tcW w:w="1559" w:type="dxa"/>
            <w:tcBorders>
              <w:top w:val="nil"/>
              <w:left w:val="nil"/>
              <w:bottom w:val="single" w:sz="4" w:space="0" w:color="auto"/>
              <w:right w:val="single" w:sz="4" w:space="0" w:color="auto"/>
            </w:tcBorders>
            <w:shd w:val="clear" w:color="000000" w:fill="FFFFFF"/>
            <w:vAlign w:val="center"/>
            <w:hideMark/>
          </w:tcPr>
          <w:p w14:paraId="31C650B4" w14:textId="6912A185" w:rsidR="00AF635A" w:rsidRPr="00AF635A" w:rsidRDefault="00DC412E" w:rsidP="00326132">
            <w:pPr>
              <w:jc w:val="center"/>
              <w:rPr>
                <w:rFonts w:ascii="Times New Roman" w:hAnsi="Times New Roman" w:cs="Times New Roman"/>
                <w:b/>
                <w:bCs/>
                <w:color w:val="000000"/>
                <w:sz w:val="22"/>
                <w:szCs w:val="22"/>
              </w:rPr>
            </w:pPr>
            <w:r>
              <w:rPr>
                <w:rFonts w:ascii="Times New Roman" w:hAnsi="Times New Roman" w:cs="Times New Roman"/>
                <w:b/>
                <w:bCs/>
                <w:color w:val="000000"/>
                <w:sz w:val="22"/>
                <w:szCs w:val="22"/>
              </w:rPr>
              <w:t>100000</w:t>
            </w:r>
          </w:p>
        </w:tc>
        <w:tc>
          <w:tcPr>
            <w:tcW w:w="1560" w:type="dxa"/>
            <w:tcBorders>
              <w:top w:val="nil"/>
              <w:left w:val="nil"/>
              <w:bottom w:val="single" w:sz="4" w:space="0" w:color="auto"/>
              <w:right w:val="single" w:sz="4" w:space="0" w:color="auto"/>
            </w:tcBorders>
            <w:vAlign w:val="center"/>
            <w:hideMark/>
          </w:tcPr>
          <w:p w14:paraId="2012E003" w14:textId="77777777" w:rsidR="00AF635A" w:rsidRPr="00AF635A" w:rsidRDefault="00AF635A" w:rsidP="00326132">
            <w:pPr>
              <w:jc w:val="center"/>
              <w:rPr>
                <w:rFonts w:ascii="Times New Roman" w:hAnsi="Times New Roman" w:cs="Times New Roman"/>
                <w:b/>
                <w:bCs/>
                <w:color w:val="FF0000"/>
                <w:sz w:val="22"/>
                <w:szCs w:val="22"/>
              </w:rPr>
            </w:pPr>
            <w:r w:rsidRPr="00AF635A">
              <w:rPr>
                <w:rFonts w:ascii="Times New Roman" w:hAnsi="Times New Roman" w:cs="Times New Roman"/>
                <w:b/>
                <w:bCs/>
                <w:color w:val="FF0000"/>
                <w:sz w:val="22"/>
                <w:szCs w:val="22"/>
              </w:rPr>
              <w:t> </w:t>
            </w:r>
          </w:p>
        </w:tc>
        <w:tc>
          <w:tcPr>
            <w:tcW w:w="2259" w:type="dxa"/>
            <w:gridSpan w:val="2"/>
            <w:tcBorders>
              <w:top w:val="nil"/>
              <w:left w:val="nil"/>
              <w:bottom w:val="single" w:sz="4" w:space="0" w:color="auto"/>
              <w:right w:val="single" w:sz="4" w:space="0" w:color="auto"/>
            </w:tcBorders>
            <w:vAlign w:val="center"/>
            <w:hideMark/>
          </w:tcPr>
          <w:p w14:paraId="590861FF" w14:textId="70251120" w:rsidR="00AF635A" w:rsidRPr="00AF635A" w:rsidRDefault="00AF635A" w:rsidP="00326132">
            <w:pPr>
              <w:jc w:val="center"/>
              <w:rPr>
                <w:rFonts w:ascii="Times New Roman" w:hAnsi="Times New Roman" w:cs="Times New Roman"/>
                <w:b/>
                <w:bCs/>
                <w:color w:val="000000"/>
                <w:sz w:val="22"/>
                <w:szCs w:val="22"/>
              </w:rPr>
            </w:pPr>
            <w:r w:rsidRPr="00AF635A">
              <w:rPr>
                <w:rFonts w:ascii="Times New Roman" w:hAnsi="Times New Roman" w:cs="Times New Roman"/>
                <w:b/>
                <w:bCs/>
                <w:color w:val="000000"/>
                <w:sz w:val="22"/>
                <w:szCs w:val="22"/>
              </w:rPr>
              <w:t> </w:t>
            </w:r>
          </w:p>
        </w:tc>
        <w:tc>
          <w:tcPr>
            <w:tcW w:w="241" w:type="dxa"/>
            <w:vAlign w:val="center"/>
            <w:hideMark/>
          </w:tcPr>
          <w:p w14:paraId="31A469A6" w14:textId="77777777" w:rsidR="00AF635A" w:rsidRPr="00AF635A" w:rsidRDefault="00AF635A" w:rsidP="00326132">
            <w:pPr>
              <w:rPr>
                <w:rFonts w:ascii="Times New Roman" w:hAnsi="Times New Roman" w:cs="Times New Roman"/>
                <w:sz w:val="22"/>
                <w:szCs w:val="22"/>
              </w:rPr>
            </w:pPr>
          </w:p>
        </w:tc>
      </w:tr>
      <w:tr w:rsidR="00AF635A" w:rsidRPr="00AF635A" w14:paraId="0004BAA6" w14:textId="77777777" w:rsidTr="00AF635A">
        <w:trPr>
          <w:trHeight w:val="1173"/>
        </w:trPr>
        <w:tc>
          <w:tcPr>
            <w:tcW w:w="1552" w:type="dxa"/>
            <w:vMerge/>
            <w:tcBorders>
              <w:left w:val="single" w:sz="4" w:space="0" w:color="auto"/>
              <w:bottom w:val="single" w:sz="4" w:space="0" w:color="auto"/>
              <w:right w:val="single" w:sz="4" w:space="0" w:color="auto"/>
            </w:tcBorders>
            <w:vAlign w:val="center"/>
            <w:hideMark/>
          </w:tcPr>
          <w:p w14:paraId="4479FA8D" w14:textId="77777777" w:rsidR="00AF635A" w:rsidRPr="00AF635A" w:rsidRDefault="00AF635A" w:rsidP="00326132">
            <w:pPr>
              <w:rPr>
                <w:rFonts w:ascii="Times New Roman" w:hAnsi="Times New Roman" w:cs="Times New Roman"/>
                <w:b/>
                <w:bCs/>
                <w:color w:val="000000"/>
                <w:sz w:val="22"/>
                <w:szCs w:val="22"/>
              </w:rPr>
            </w:pPr>
          </w:p>
        </w:tc>
        <w:tc>
          <w:tcPr>
            <w:tcW w:w="3121" w:type="dxa"/>
            <w:tcBorders>
              <w:top w:val="nil"/>
              <w:left w:val="nil"/>
              <w:bottom w:val="single" w:sz="4" w:space="0" w:color="auto"/>
              <w:right w:val="single" w:sz="4" w:space="0" w:color="auto"/>
            </w:tcBorders>
            <w:vAlign w:val="center"/>
            <w:hideMark/>
          </w:tcPr>
          <w:p w14:paraId="168DDB3A" w14:textId="77777777" w:rsidR="00AF635A" w:rsidRPr="00AF635A" w:rsidRDefault="00AF635A" w:rsidP="00326132">
            <w:pPr>
              <w:jc w:val="center"/>
              <w:rPr>
                <w:rFonts w:ascii="Times New Roman" w:hAnsi="Times New Roman" w:cs="Times New Roman"/>
                <w:b/>
                <w:bCs/>
                <w:noProof/>
                <w:color w:val="000000"/>
                <w:sz w:val="22"/>
                <w:szCs w:val="22"/>
              </w:rPr>
            </w:pPr>
            <w:r w:rsidRPr="00AF635A">
              <w:rPr>
                <w:rFonts w:ascii="Times New Roman" w:hAnsi="Times New Roman" w:cs="Times New Roman"/>
                <w:b/>
                <w:bCs/>
                <w:noProof/>
                <w:color w:val="000000"/>
                <w:sz w:val="22"/>
                <w:szCs w:val="22"/>
              </w:rPr>
              <w:t>Greito įkrovimo jungtis cHadeMO, CCS 2 (Combo Type 2) arba lygiavertės (daugiau nei 7 kw/h)</w:t>
            </w:r>
          </w:p>
        </w:tc>
        <w:tc>
          <w:tcPr>
            <w:tcW w:w="1559" w:type="dxa"/>
            <w:tcBorders>
              <w:top w:val="nil"/>
              <w:left w:val="nil"/>
              <w:bottom w:val="single" w:sz="4" w:space="0" w:color="auto"/>
              <w:right w:val="single" w:sz="4" w:space="0" w:color="auto"/>
            </w:tcBorders>
            <w:shd w:val="clear" w:color="000000" w:fill="FFFFFF"/>
            <w:vAlign w:val="center"/>
            <w:hideMark/>
          </w:tcPr>
          <w:p w14:paraId="5B1FF80A" w14:textId="4B49FF46" w:rsidR="00AF635A" w:rsidRPr="00AF635A" w:rsidRDefault="00DC412E" w:rsidP="00326132">
            <w:pPr>
              <w:jc w:val="center"/>
              <w:rPr>
                <w:rFonts w:ascii="Times New Roman" w:hAnsi="Times New Roman" w:cs="Times New Roman"/>
                <w:b/>
                <w:bCs/>
                <w:color w:val="000000"/>
                <w:sz w:val="22"/>
                <w:szCs w:val="22"/>
              </w:rPr>
            </w:pPr>
            <w:r>
              <w:rPr>
                <w:rFonts w:ascii="Times New Roman" w:hAnsi="Times New Roman" w:cs="Times New Roman"/>
                <w:b/>
                <w:bCs/>
                <w:color w:val="000000"/>
                <w:sz w:val="22"/>
                <w:szCs w:val="22"/>
              </w:rPr>
              <w:t>60000</w:t>
            </w:r>
          </w:p>
        </w:tc>
        <w:tc>
          <w:tcPr>
            <w:tcW w:w="1560" w:type="dxa"/>
            <w:tcBorders>
              <w:top w:val="nil"/>
              <w:left w:val="nil"/>
              <w:bottom w:val="single" w:sz="4" w:space="0" w:color="auto"/>
              <w:right w:val="single" w:sz="4" w:space="0" w:color="auto"/>
            </w:tcBorders>
            <w:vAlign w:val="center"/>
            <w:hideMark/>
          </w:tcPr>
          <w:p w14:paraId="747B8BC5" w14:textId="77777777" w:rsidR="00AF635A" w:rsidRPr="00AF635A" w:rsidRDefault="00AF635A" w:rsidP="00326132">
            <w:pPr>
              <w:jc w:val="center"/>
              <w:rPr>
                <w:rFonts w:ascii="Times New Roman" w:hAnsi="Times New Roman" w:cs="Times New Roman"/>
                <w:b/>
                <w:bCs/>
                <w:color w:val="FF0000"/>
                <w:sz w:val="22"/>
                <w:szCs w:val="22"/>
              </w:rPr>
            </w:pPr>
            <w:r w:rsidRPr="00AF635A">
              <w:rPr>
                <w:rFonts w:ascii="Times New Roman" w:hAnsi="Times New Roman" w:cs="Times New Roman"/>
                <w:b/>
                <w:bCs/>
                <w:color w:val="FF0000"/>
                <w:sz w:val="22"/>
                <w:szCs w:val="22"/>
              </w:rPr>
              <w:t> </w:t>
            </w:r>
          </w:p>
        </w:tc>
        <w:tc>
          <w:tcPr>
            <w:tcW w:w="2259" w:type="dxa"/>
            <w:gridSpan w:val="2"/>
            <w:tcBorders>
              <w:top w:val="nil"/>
              <w:left w:val="nil"/>
              <w:bottom w:val="single" w:sz="4" w:space="0" w:color="auto"/>
              <w:right w:val="single" w:sz="4" w:space="0" w:color="auto"/>
            </w:tcBorders>
            <w:vAlign w:val="center"/>
            <w:hideMark/>
          </w:tcPr>
          <w:p w14:paraId="2C3155E5" w14:textId="0F7609EC" w:rsidR="00AF635A" w:rsidRPr="00AF635A" w:rsidRDefault="00AF635A" w:rsidP="00326132">
            <w:pPr>
              <w:jc w:val="center"/>
              <w:rPr>
                <w:rFonts w:ascii="Times New Roman" w:hAnsi="Times New Roman" w:cs="Times New Roman"/>
                <w:b/>
                <w:bCs/>
                <w:color w:val="000000"/>
                <w:sz w:val="22"/>
                <w:szCs w:val="22"/>
              </w:rPr>
            </w:pPr>
            <w:r w:rsidRPr="00AF635A">
              <w:rPr>
                <w:rFonts w:ascii="Times New Roman" w:hAnsi="Times New Roman" w:cs="Times New Roman"/>
                <w:b/>
                <w:bCs/>
                <w:color w:val="000000"/>
                <w:sz w:val="22"/>
                <w:szCs w:val="22"/>
              </w:rPr>
              <w:t> </w:t>
            </w:r>
          </w:p>
        </w:tc>
        <w:tc>
          <w:tcPr>
            <w:tcW w:w="241" w:type="dxa"/>
            <w:vAlign w:val="center"/>
            <w:hideMark/>
          </w:tcPr>
          <w:p w14:paraId="7BB8EA62" w14:textId="77777777" w:rsidR="00AF635A" w:rsidRPr="00AF635A" w:rsidRDefault="00AF635A" w:rsidP="00326132">
            <w:pPr>
              <w:rPr>
                <w:rFonts w:ascii="Times New Roman" w:hAnsi="Times New Roman" w:cs="Times New Roman"/>
                <w:sz w:val="22"/>
                <w:szCs w:val="22"/>
              </w:rPr>
            </w:pPr>
          </w:p>
        </w:tc>
      </w:tr>
      <w:tr w:rsidR="00AF635A" w:rsidRPr="00AF635A" w14:paraId="296B144E" w14:textId="77777777" w:rsidTr="00AF635A">
        <w:trPr>
          <w:gridAfter w:val="2"/>
          <w:wAfter w:w="253" w:type="dxa"/>
          <w:trHeight w:val="296"/>
        </w:trPr>
        <w:tc>
          <w:tcPr>
            <w:tcW w:w="7792" w:type="dxa"/>
            <w:gridSpan w:val="4"/>
            <w:tcBorders>
              <w:top w:val="single" w:sz="4" w:space="0" w:color="auto"/>
              <w:left w:val="single" w:sz="4" w:space="0" w:color="auto"/>
              <w:bottom w:val="single" w:sz="4" w:space="0" w:color="auto"/>
            </w:tcBorders>
          </w:tcPr>
          <w:p w14:paraId="50792E52" w14:textId="77777777" w:rsidR="00AF635A" w:rsidRPr="00AF635A" w:rsidRDefault="00AF635A" w:rsidP="00326132">
            <w:pPr>
              <w:jc w:val="right"/>
              <w:rPr>
                <w:rFonts w:ascii="Times New Roman" w:hAnsi="Times New Roman" w:cs="Times New Roman"/>
                <w:sz w:val="22"/>
                <w:szCs w:val="22"/>
              </w:rPr>
            </w:pPr>
            <w:r w:rsidRPr="00AF635A">
              <w:rPr>
                <w:rFonts w:ascii="Times New Roman" w:eastAsia="Calibri" w:hAnsi="Times New Roman" w:cs="Times New Roman"/>
                <w:b/>
                <w:bCs/>
                <w:noProof/>
                <w:sz w:val="22"/>
                <w:szCs w:val="22"/>
                <w:lang w:eastAsia="en-US"/>
              </w:rPr>
              <w:t>Bendra pasiūlymo kaina Eur be PVM (C):</w:t>
            </w:r>
          </w:p>
        </w:tc>
        <w:tc>
          <w:tcPr>
            <w:tcW w:w="2247" w:type="dxa"/>
            <w:tcBorders>
              <w:top w:val="single" w:sz="4" w:space="0" w:color="auto"/>
              <w:left w:val="single" w:sz="4" w:space="0" w:color="auto"/>
              <w:bottom w:val="single" w:sz="4" w:space="0" w:color="auto"/>
              <w:right w:val="single" w:sz="4" w:space="0" w:color="auto"/>
            </w:tcBorders>
          </w:tcPr>
          <w:p w14:paraId="53F2EC96" w14:textId="77777777" w:rsidR="00AF635A" w:rsidRPr="00AF635A" w:rsidRDefault="00AF635A" w:rsidP="00326132">
            <w:pPr>
              <w:rPr>
                <w:rFonts w:ascii="Times New Roman" w:hAnsi="Times New Roman" w:cs="Times New Roman"/>
                <w:sz w:val="22"/>
                <w:szCs w:val="22"/>
              </w:rPr>
            </w:pPr>
          </w:p>
        </w:tc>
      </w:tr>
      <w:tr w:rsidR="00AF635A" w:rsidRPr="00AF635A" w14:paraId="6AE29001" w14:textId="77777777" w:rsidTr="00AF635A">
        <w:trPr>
          <w:gridAfter w:val="2"/>
          <w:wAfter w:w="253" w:type="dxa"/>
          <w:trHeight w:val="294"/>
        </w:trPr>
        <w:tc>
          <w:tcPr>
            <w:tcW w:w="7792" w:type="dxa"/>
            <w:gridSpan w:val="4"/>
            <w:tcBorders>
              <w:top w:val="single" w:sz="4" w:space="0" w:color="auto"/>
              <w:left w:val="single" w:sz="4" w:space="0" w:color="auto"/>
              <w:bottom w:val="single" w:sz="4" w:space="0" w:color="auto"/>
            </w:tcBorders>
            <w:vAlign w:val="center"/>
          </w:tcPr>
          <w:p w14:paraId="0BF6B7B3" w14:textId="77777777" w:rsidR="00AF635A" w:rsidRPr="00AF635A" w:rsidRDefault="00AF635A" w:rsidP="00326132">
            <w:pPr>
              <w:jc w:val="right"/>
              <w:rPr>
                <w:rFonts w:ascii="Times New Roman" w:hAnsi="Times New Roman" w:cs="Times New Roman"/>
                <w:sz w:val="22"/>
                <w:szCs w:val="22"/>
              </w:rPr>
            </w:pPr>
            <w:r w:rsidRPr="00AF635A">
              <w:rPr>
                <w:rFonts w:ascii="Times New Roman" w:eastAsia="Calibri" w:hAnsi="Times New Roman" w:cs="Times New Roman"/>
                <w:b/>
                <w:bCs/>
                <w:noProof/>
                <w:sz w:val="22"/>
                <w:szCs w:val="22"/>
                <w:lang w:eastAsia="en-US"/>
              </w:rPr>
              <w:t>PVM mokestis Eur*:</w:t>
            </w:r>
          </w:p>
        </w:tc>
        <w:tc>
          <w:tcPr>
            <w:tcW w:w="2247" w:type="dxa"/>
            <w:tcBorders>
              <w:top w:val="single" w:sz="4" w:space="0" w:color="auto"/>
              <w:left w:val="single" w:sz="4" w:space="0" w:color="auto"/>
              <w:bottom w:val="single" w:sz="4" w:space="0" w:color="auto"/>
              <w:right w:val="single" w:sz="4" w:space="0" w:color="auto"/>
            </w:tcBorders>
          </w:tcPr>
          <w:p w14:paraId="12F20CD2" w14:textId="77777777" w:rsidR="00AF635A" w:rsidRPr="00AF635A" w:rsidRDefault="00AF635A" w:rsidP="00326132">
            <w:pPr>
              <w:rPr>
                <w:rFonts w:ascii="Times New Roman" w:hAnsi="Times New Roman" w:cs="Times New Roman"/>
                <w:sz w:val="22"/>
                <w:szCs w:val="22"/>
              </w:rPr>
            </w:pPr>
          </w:p>
        </w:tc>
      </w:tr>
      <w:tr w:rsidR="00AF635A" w:rsidRPr="00AF635A" w14:paraId="680178BB" w14:textId="77777777" w:rsidTr="00AF635A">
        <w:trPr>
          <w:gridAfter w:val="2"/>
          <w:wAfter w:w="253" w:type="dxa"/>
          <w:trHeight w:val="294"/>
        </w:trPr>
        <w:tc>
          <w:tcPr>
            <w:tcW w:w="7792" w:type="dxa"/>
            <w:gridSpan w:val="4"/>
            <w:tcBorders>
              <w:top w:val="single" w:sz="4" w:space="0" w:color="auto"/>
              <w:left w:val="single" w:sz="4" w:space="0" w:color="auto"/>
              <w:bottom w:val="single" w:sz="4" w:space="0" w:color="auto"/>
            </w:tcBorders>
            <w:vAlign w:val="center"/>
          </w:tcPr>
          <w:p w14:paraId="10BB6DA7" w14:textId="77777777" w:rsidR="00AF635A" w:rsidRPr="00AF635A" w:rsidRDefault="00AF635A" w:rsidP="00326132">
            <w:pPr>
              <w:jc w:val="right"/>
              <w:rPr>
                <w:rFonts w:ascii="Times New Roman" w:eastAsia="Calibri" w:hAnsi="Times New Roman" w:cs="Times New Roman"/>
                <w:b/>
                <w:bCs/>
                <w:noProof/>
                <w:sz w:val="22"/>
                <w:szCs w:val="22"/>
                <w:lang w:eastAsia="en-US"/>
              </w:rPr>
            </w:pPr>
            <w:r w:rsidRPr="00AF635A">
              <w:rPr>
                <w:rFonts w:ascii="Times New Roman" w:eastAsia="Calibri" w:hAnsi="Times New Roman" w:cs="Times New Roman"/>
                <w:b/>
                <w:bCs/>
                <w:noProof/>
                <w:sz w:val="22"/>
                <w:szCs w:val="22"/>
                <w:lang w:eastAsia="en-US"/>
              </w:rPr>
              <w:t>Bendra pasiūlymo kaina Eur su PVM:</w:t>
            </w:r>
          </w:p>
        </w:tc>
        <w:tc>
          <w:tcPr>
            <w:tcW w:w="2247" w:type="dxa"/>
            <w:tcBorders>
              <w:top w:val="single" w:sz="4" w:space="0" w:color="auto"/>
              <w:left w:val="single" w:sz="4" w:space="0" w:color="auto"/>
              <w:bottom w:val="single" w:sz="4" w:space="0" w:color="auto"/>
              <w:right w:val="single" w:sz="4" w:space="0" w:color="auto"/>
            </w:tcBorders>
          </w:tcPr>
          <w:p w14:paraId="016A59BE" w14:textId="77777777" w:rsidR="00AF635A" w:rsidRPr="00AF635A" w:rsidRDefault="00AF635A" w:rsidP="00326132">
            <w:pPr>
              <w:rPr>
                <w:rFonts w:ascii="Times New Roman" w:hAnsi="Times New Roman" w:cs="Times New Roman"/>
                <w:sz w:val="22"/>
                <w:szCs w:val="22"/>
              </w:rPr>
            </w:pPr>
          </w:p>
        </w:tc>
      </w:tr>
      <w:tr w:rsidR="00AF635A" w:rsidRPr="00AF635A" w14:paraId="47B7E797" w14:textId="77777777" w:rsidTr="00AF635A">
        <w:trPr>
          <w:gridAfter w:val="2"/>
          <w:wAfter w:w="253" w:type="dxa"/>
          <w:trHeight w:val="294"/>
        </w:trPr>
        <w:tc>
          <w:tcPr>
            <w:tcW w:w="7792" w:type="dxa"/>
            <w:gridSpan w:val="4"/>
            <w:tcBorders>
              <w:top w:val="single" w:sz="4" w:space="0" w:color="auto"/>
              <w:left w:val="single" w:sz="4" w:space="0" w:color="auto"/>
              <w:bottom w:val="single" w:sz="4" w:space="0" w:color="auto"/>
            </w:tcBorders>
            <w:vAlign w:val="center"/>
          </w:tcPr>
          <w:p w14:paraId="1B818C4F" w14:textId="3ACC516D" w:rsidR="00AF635A" w:rsidRPr="00AF635A" w:rsidRDefault="00AF635A" w:rsidP="00326132">
            <w:pPr>
              <w:jc w:val="right"/>
              <w:rPr>
                <w:rFonts w:ascii="Times New Roman" w:hAnsi="Times New Roman" w:cs="Times New Roman"/>
                <w:sz w:val="22"/>
                <w:szCs w:val="22"/>
              </w:rPr>
            </w:pPr>
            <w:r>
              <w:rPr>
                <w:rFonts w:ascii="Times New Roman" w:eastAsia="Calibri" w:hAnsi="Times New Roman" w:cs="Times New Roman"/>
                <w:bCs/>
                <w:noProof/>
                <w:sz w:val="22"/>
                <w:szCs w:val="22"/>
                <w:lang w:eastAsia="en-US"/>
              </w:rPr>
              <w:t xml:space="preserve">Pasiūlymų vertinimui siūlomos automobilių krovimo stotelės adresas ir atstumas (km) </w:t>
            </w:r>
            <w:r w:rsidRPr="00AF635A">
              <w:rPr>
                <w:rFonts w:ascii="Times New Roman" w:eastAsia="Calibri" w:hAnsi="Times New Roman" w:cs="Times New Roman"/>
                <w:b/>
                <w:noProof/>
                <w:sz w:val="22"/>
                <w:szCs w:val="22"/>
                <w:lang w:eastAsia="en-US"/>
              </w:rPr>
              <w:t xml:space="preserve">ne daugiau kaip 3 km atstumu nuo </w:t>
            </w:r>
            <w:r w:rsidRPr="00AF635A">
              <w:rPr>
                <w:rFonts w:ascii="Times New Roman" w:eastAsia="Times New Roman" w:hAnsi="Times New Roman" w:cs="Times New Roman"/>
                <w:b/>
                <w:color w:val="000000"/>
              </w:rPr>
              <w:t>Savanorių pr. 321C, Kaunas</w:t>
            </w:r>
            <w:r w:rsidRPr="00AF635A">
              <w:rPr>
                <w:rFonts w:ascii="Times New Roman" w:eastAsia="Calibri" w:hAnsi="Times New Roman" w:cs="Times New Roman"/>
                <w:b/>
                <w:noProof/>
                <w:sz w:val="22"/>
                <w:szCs w:val="22"/>
                <w:lang w:eastAsia="en-US"/>
              </w:rPr>
              <w:t>:</w:t>
            </w:r>
          </w:p>
        </w:tc>
        <w:tc>
          <w:tcPr>
            <w:tcW w:w="2247" w:type="dxa"/>
            <w:tcBorders>
              <w:top w:val="single" w:sz="4" w:space="0" w:color="auto"/>
              <w:left w:val="single" w:sz="4" w:space="0" w:color="auto"/>
              <w:bottom w:val="single" w:sz="4" w:space="0" w:color="auto"/>
              <w:right w:val="single" w:sz="4" w:space="0" w:color="auto"/>
            </w:tcBorders>
          </w:tcPr>
          <w:p w14:paraId="53F060A1" w14:textId="7FA7CF00" w:rsidR="00AF635A" w:rsidRPr="00AF635A" w:rsidRDefault="00DC412E" w:rsidP="00326132">
            <w:pPr>
              <w:rPr>
                <w:rFonts w:ascii="Times New Roman" w:hAnsi="Times New Roman" w:cs="Times New Roman"/>
                <w:sz w:val="22"/>
                <w:szCs w:val="22"/>
              </w:rPr>
            </w:pPr>
            <w:r w:rsidRPr="003A3322">
              <w:rPr>
                <w:rFonts w:ascii="Times New Roman" w:eastAsia="Calibri" w:hAnsi="Times New Roman" w:cs="Times New Roman"/>
                <w:i/>
                <w:iCs/>
                <w:color w:val="FF0000"/>
                <w:sz w:val="22"/>
                <w:szCs w:val="22"/>
                <w:lang w:eastAsia="en-US"/>
              </w:rPr>
              <w:t>(pildo tiekėjas)</w:t>
            </w:r>
          </w:p>
        </w:tc>
      </w:tr>
      <w:tr w:rsidR="00EC4C26" w:rsidRPr="00AF635A" w14:paraId="094B035C" w14:textId="77777777" w:rsidTr="00AF635A">
        <w:trPr>
          <w:gridAfter w:val="2"/>
          <w:wAfter w:w="253" w:type="dxa"/>
          <w:trHeight w:val="294"/>
        </w:trPr>
        <w:tc>
          <w:tcPr>
            <w:tcW w:w="7792" w:type="dxa"/>
            <w:gridSpan w:val="4"/>
            <w:tcBorders>
              <w:top w:val="single" w:sz="4" w:space="0" w:color="auto"/>
              <w:left w:val="single" w:sz="4" w:space="0" w:color="auto"/>
              <w:bottom w:val="single" w:sz="4" w:space="0" w:color="auto"/>
            </w:tcBorders>
            <w:vAlign w:val="center"/>
          </w:tcPr>
          <w:p w14:paraId="6435865A" w14:textId="5D16D95B" w:rsidR="00EC4C26" w:rsidRDefault="00EC4C26" w:rsidP="00326132">
            <w:pPr>
              <w:jc w:val="right"/>
              <w:rPr>
                <w:rFonts w:ascii="Times New Roman" w:eastAsia="Calibri" w:hAnsi="Times New Roman" w:cs="Times New Roman"/>
                <w:bCs/>
                <w:noProof/>
                <w:sz w:val="22"/>
                <w:szCs w:val="22"/>
                <w:lang w:eastAsia="en-US"/>
              </w:rPr>
            </w:pPr>
            <w:r>
              <w:rPr>
                <w:rFonts w:ascii="Times New Roman" w:eastAsia="Calibri" w:hAnsi="Times New Roman" w:cs="Times New Roman"/>
                <w:bCs/>
                <w:noProof/>
                <w:sz w:val="22"/>
                <w:szCs w:val="22"/>
                <w:lang w:eastAsia="en-US"/>
              </w:rPr>
              <w:t xml:space="preserve">Nuolaida papildomoms, panašios paskirties paskirties paslaugoms, </w:t>
            </w:r>
            <w:r w:rsidRPr="00DC412E">
              <w:rPr>
                <w:rFonts w:ascii="Times New Roman" w:eastAsia="Arial Unicode MS" w:hAnsi="Times New Roman" w:cs="Times New Roman"/>
                <w:color w:val="000000"/>
                <w:sz w:val="22"/>
                <w:szCs w:val="22"/>
                <w:lang w:eastAsia="zh-CN"/>
              </w:rPr>
              <w:t>0%</w:t>
            </w:r>
            <w:r>
              <w:rPr>
                <w:rFonts w:ascii="Times New Roman" w:eastAsia="Calibri" w:hAnsi="Times New Roman" w:cs="Times New Roman"/>
                <w:bCs/>
                <w:noProof/>
                <w:sz w:val="22"/>
                <w:szCs w:val="22"/>
                <w:lang w:eastAsia="en-US"/>
              </w:rPr>
              <w:t xml:space="preserve"> </w:t>
            </w:r>
          </w:p>
        </w:tc>
        <w:tc>
          <w:tcPr>
            <w:tcW w:w="2247" w:type="dxa"/>
            <w:tcBorders>
              <w:top w:val="single" w:sz="4" w:space="0" w:color="auto"/>
              <w:left w:val="single" w:sz="4" w:space="0" w:color="auto"/>
              <w:bottom w:val="single" w:sz="4" w:space="0" w:color="auto"/>
              <w:right w:val="single" w:sz="4" w:space="0" w:color="auto"/>
            </w:tcBorders>
          </w:tcPr>
          <w:p w14:paraId="74700A60" w14:textId="25E1A8D6" w:rsidR="00EC4C26" w:rsidRPr="003A3322" w:rsidRDefault="00EC4C26" w:rsidP="00326132">
            <w:pPr>
              <w:rPr>
                <w:rFonts w:ascii="Times New Roman" w:eastAsia="Calibri" w:hAnsi="Times New Roman" w:cs="Times New Roman"/>
                <w:i/>
                <w:iCs/>
                <w:color w:val="FF0000"/>
                <w:sz w:val="22"/>
                <w:szCs w:val="22"/>
                <w:lang w:eastAsia="en-US"/>
              </w:rPr>
            </w:pPr>
            <w:r w:rsidRPr="003A3322">
              <w:rPr>
                <w:rFonts w:ascii="Times New Roman" w:eastAsia="Calibri" w:hAnsi="Times New Roman" w:cs="Times New Roman"/>
                <w:i/>
                <w:iCs/>
                <w:color w:val="FF0000"/>
                <w:sz w:val="22"/>
                <w:szCs w:val="22"/>
                <w:lang w:eastAsia="en-US"/>
              </w:rPr>
              <w:t>(pildo tiekėjas)</w:t>
            </w:r>
          </w:p>
        </w:tc>
      </w:tr>
    </w:tbl>
    <w:p w14:paraId="748BF6CC" w14:textId="77777777" w:rsidR="00AF635A" w:rsidRPr="003A3322" w:rsidRDefault="00AF635A" w:rsidP="00DA1790">
      <w:pPr>
        <w:spacing w:after="0" w:line="240" w:lineRule="auto"/>
        <w:jc w:val="both"/>
        <w:rPr>
          <w:rFonts w:ascii="Times New Roman" w:eastAsia="Calibri" w:hAnsi="Times New Roman" w:cs="Times New Roman"/>
          <w:sz w:val="22"/>
          <w:szCs w:val="22"/>
          <w:lang w:eastAsia="en-US"/>
        </w:rPr>
      </w:pPr>
    </w:p>
    <w:p w14:paraId="21E5C075" w14:textId="1D0EDFE9" w:rsidR="00AF635A" w:rsidRDefault="00AF635A" w:rsidP="00AF635A">
      <w:pPr>
        <w:spacing w:after="0" w:line="240" w:lineRule="auto"/>
        <w:jc w:val="right"/>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2</w:t>
      </w:r>
      <w:r w:rsidR="00DA1790" w:rsidRPr="003A3322">
        <w:rPr>
          <w:rFonts w:ascii="Times New Roman" w:eastAsia="Calibri" w:hAnsi="Times New Roman" w:cs="Times New Roman"/>
          <w:sz w:val="22"/>
          <w:szCs w:val="22"/>
          <w:lang w:eastAsia="en-US"/>
        </w:rPr>
        <w:t xml:space="preserve"> lentel</w:t>
      </w:r>
      <w:r>
        <w:rPr>
          <w:rFonts w:ascii="Times New Roman" w:eastAsia="Calibri" w:hAnsi="Times New Roman" w:cs="Times New Roman"/>
          <w:sz w:val="22"/>
          <w:szCs w:val="22"/>
          <w:lang w:eastAsia="en-US"/>
        </w:rPr>
        <w:t>ė</w:t>
      </w:r>
    </w:p>
    <w:p w14:paraId="70722291" w14:textId="77777777" w:rsidR="00AF635A" w:rsidRDefault="00AF635A" w:rsidP="00CB719C">
      <w:pPr>
        <w:spacing w:after="0" w:line="240" w:lineRule="auto"/>
        <w:jc w:val="right"/>
        <w:rPr>
          <w:rFonts w:ascii="Times New Roman" w:eastAsia="Calibri" w:hAnsi="Times New Roman" w:cs="Times New Roman"/>
          <w:sz w:val="22"/>
          <w:szCs w:val="22"/>
          <w:lang w:eastAsia="en-US"/>
        </w:rPr>
      </w:pPr>
    </w:p>
    <w:p w14:paraId="05395A4A" w14:textId="77777777" w:rsidR="00AF635A" w:rsidRPr="003A3322" w:rsidRDefault="00AF635A" w:rsidP="00CB719C">
      <w:pPr>
        <w:spacing w:after="0" w:line="240" w:lineRule="auto"/>
        <w:jc w:val="right"/>
        <w:rPr>
          <w:rFonts w:ascii="Times New Roman" w:eastAsia="Calibri" w:hAnsi="Times New Roman" w:cs="Times New Roman"/>
          <w:sz w:val="22"/>
          <w:szCs w:val="22"/>
          <w:lang w:eastAsia="en-US"/>
        </w:rPr>
      </w:pPr>
    </w:p>
    <w:tbl>
      <w:tblPr>
        <w:tblW w:w="1034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268"/>
        <w:gridCol w:w="1985"/>
        <w:gridCol w:w="2977"/>
        <w:gridCol w:w="2268"/>
      </w:tblGrid>
      <w:tr w:rsidR="00DA1790" w:rsidRPr="003A3322" w14:paraId="62988B51" w14:textId="77777777" w:rsidTr="00CB719C">
        <w:tc>
          <w:tcPr>
            <w:tcW w:w="10349" w:type="dxa"/>
            <w:gridSpan w:val="5"/>
            <w:vAlign w:val="center"/>
          </w:tcPr>
          <w:p w14:paraId="3C4966C5" w14:textId="357C373B" w:rsidR="00DA1790" w:rsidRPr="003A3322" w:rsidRDefault="00DA1790">
            <w:pPr>
              <w:keepNext/>
              <w:keepLines/>
              <w:numPr>
                <w:ilvl w:val="0"/>
                <w:numId w:val="4"/>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0" w:line="240" w:lineRule="auto"/>
              <w:ind w:left="0" w:firstLine="0"/>
              <w:outlineLvl w:val="1"/>
              <w:rPr>
                <w:rFonts w:ascii="Times New Roman" w:eastAsia="Calibri" w:hAnsi="Times New Roman" w:cs="Times New Roman"/>
                <w:b/>
                <w:sz w:val="22"/>
                <w:szCs w:val="22"/>
                <w:lang w:eastAsia="en-US"/>
              </w:rPr>
            </w:pPr>
            <w:r w:rsidRPr="003A3322">
              <w:rPr>
                <w:rFonts w:ascii="Times New Roman" w:eastAsia="Arial Unicode MS" w:hAnsi="Times New Roman" w:cs="Times New Roman"/>
                <w:b/>
                <w:bCs/>
                <w:color w:val="000000"/>
                <w:sz w:val="22"/>
                <w:szCs w:val="22"/>
                <w:lang w:eastAsia="zh-CN"/>
              </w:rPr>
              <w:t xml:space="preserve"> </w:t>
            </w:r>
            <w:r w:rsidR="00BB11B4" w:rsidRPr="003A3322">
              <w:rPr>
                <w:rFonts w:ascii="Times New Roman" w:eastAsia="Calibri" w:hAnsi="Times New Roman" w:cs="Times New Roman"/>
                <w:b/>
                <w:bCs/>
                <w:sz w:val="22"/>
                <w:szCs w:val="22"/>
                <w:lang w:eastAsia="en-US"/>
              </w:rPr>
              <w:t>T</w:t>
            </w:r>
            <w:r w:rsidR="00BB11B4">
              <w:rPr>
                <w:rFonts w:ascii="Times New Roman" w:eastAsia="Calibri" w:hAnsi="Times New Roman" w:cs="Times New Roman"/>
                <w:b/>
                <w:bCs/>
                <w:sz w:val="22"/>
                <w:szCs w:val="22"/>
                <w:vertAlign w:val="subscript"/>
                <w:lang w:eastAsia="en-US"/>
              </w:rPr>
              <w:t xml:space="preserve">1, </w:t>
            </w:r>
            <w:r w:rsidR="00BB11B4" w:rsidRPr="003A3322">
              <w:rPr>
                <w:rFonts w:ascii="Times New Roman" w:eastAsia="Calibri" w:hAnsi="Times New Roman" w:cs="Times New Roman"/>
                <w:b/>
                <w:bCs/>
                <w:sz w:val="22"/>
                <w:szCs w:val="22"/>
                <w:lang w:eastAsia="en-US"/>
              </w:rPr>
              <w:t>T</w:t>
            </w:r>
            <w:r w:rsidR="00BB11B4">
              <w:rPr>
                <w:rFonts w:ascii="Times New Roman" w:eastAsia="Calibri" w:hAnsi="Times New Roman" w:cs="Times New Roman"/>
                <w:b/>
                <w:bCs/>
                <w:sz w:val="22"/>
                <w:szCs w:val="22"/>
                <w:vertAlign w:val="subscript"/>
                <w:lang w:eastAsia="en-US"/>
              </w:rPr>
              <w:t xml:space="preserve">2, </w:t>
            </w:r>
            <w:r w:rsidRPr="003A3322">
              <w:rPr>
                <w:rFonts w:ascii="Times New Roman" w:eastAsia="Calibri" w:hAnsi="Times New Roman" w:cs="Times New Roman"/>
                <w:b/>
                <w:bCs/>
                <w:sz w:val="22"/>
                <w:szCs w:val="22"/>
                <w:lang w:eastAsia="en-US"/>
              </w:rPr>
              <w:t>T</w:t>
            </w:r>
            <w:r>
              <w:rPr>
                <w:rFonts w:ascii="Times New Roman" w:eastAsia="Calibri" w:hAnsi="Times New Roman" w:cs="Times New Roman"/>
                <w:b/>
                <w:bCs/>
                <w:sz w:val="22"/>
                <w:szCs w:val="22"/>
                <w:vertAlign w:val="subscript"/>
                <w:lang w:eastAsia="en-US"/>
              </w:rPr>
              <w:t>3</w:t>
            </w:r>
            <w:r w:rsidRPr="003A3322">
              <w:rPr>
                <w:rFonts w:ascii="Times New Roman" w:eastAsia="Calibri" w:hAnsi="Times New Roman" w:cs="Times New Roman"/>
                <w:b/>
                <w:bCs/>
                <w:sz w:val="22"/>
                <w:szCs w:val="22"/>
                <w:vertAlign w:val="subscript"/>
                <w:lang w:eastAsia="en-US"/>
              </w:rPr>
              <w:t xml:space="preserve"> </w:t>
            </w:r>
          </w:p>
          <w:p w14:paraId="66F8671C" w14:textId="77777777" w:rsidR="00DA1790" w:rsidRPr="003A3322" w:rsidRDefault="00DA1790">
            <w:pPr>
              <w:keepNext/>
              <w:keepLines/>
              <w:numPr>
                <w:ilvl w:val="0"/>
                <w:numId w:val="4"/>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0" w:line="240" w:lineRule="auto"/>
              <w:ind w:left="0" w:firstLine="0"/>
              <w:outlineLvl w:val="1"/>
              <w:rPr>
                <w:rFonts w:ascii="Times New Roman" w:eastAsia="Calibri" w:hAnsi="Times New Roman" w:cs="Times New Roman"/>
                <w:b/>
                <w:sz w:val="22"/>
                <w:szCs w:val="22"/>
                <w:lang w:eastAsia="en-US"/>
              </w:rPr>
            </w:pPr>
            <w:r w:rsidRPr="003A3322">
              <w:rPr>
                <w:rFonts w:ascii="Times New Roman" w:eastAsia="Arial Unicode MS" w:hAnsi="Times New Roman" w:cs="Times New Roman"/>
                <w:b/>
                <w:bCs/>
                <w:color w:val="000000"/>
                <w:sz w:val="22"/>
                <w:szCs w:val="22"/>
                <w:lang w:eastAsia="zh-CN"/>
              </w:rPr>
              <w:t>Siūlomi parametrai bus naudojami pasiūlymų vertinimui.</w:t>
            </w:r>
          </w:p>
        </w:tc>
      </w:tr>
      <w:tr w:rsidR="00DA1790" w:rsidRPr="003A3322" w14:paraId="30EF8166" w14:textId="77777777" w:rsidTr="00CB719C">
        <w:tc>
          <w:tcPr>
            <w:tcW w:w="851" w:type="dxa"/>
            <w:vAlign w:val="center"/>
          </w:tcPr>
          <w:p w14:paraId="11257CB8" w14:textId="77777777" w:rsidR="00DA1790" w:rsidRPr="003A3322" w:rsidRDefault="00DA1790" w:rsidP="00C01155">
            <w:pPr>
              <w:spacing w:after="0" w:line="240" w:lineRule="auto"/>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Eil. Nr.</w:t>
            </w:r>
          </w:p>
        </w:tc>
        <w:tc>
          <w:tcPr>
            <w:tcW w:w="2268" w:type="dxa"/>
            <w:vAlign w:val="center"/>
          </w:tcPr>
          <w:p w14:paraId="662E4D99" w14:textId="77777777" w:rsidR="00DA1790" w:rsidRPr="003A3322" w:rsidRDefault="00DA1790" w:rsidP="00C01155">
            <w:pPr>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Kriterijus</w:t>
            </w:r>
          </w:p>
        </w:tc>
        <w:tc>
          <w:tcPr>
            <w:tcW w:w="1985" w:type="dxa"/>
            <w:vAlign w:val="center"/>
          </w:tcPr>
          <w:p w14:paraId="1963CD9C" w14:textId="77777777" w:rsidR="00DA1790" w:rsidRPr="003A3322" w:rsidRDefault="00DA1790" w:rsidP="00C01155">
            <w:pPr>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Privaloma parametro reikšmė*</w:t>
            </w:r>
          </w:p>
        </w:tc>
        <w:tc>
          <w:tcPr>
            <w:tcW w:w="2977" w:type="dxa"/>
            <w:vAlign w:val="center"/>
          </w:tcPr>
          <w:p w14:paraId="24D3AA26" w14:textId="77777777" w:rsidR="00DA1790" w:rsidRPr="003A3322" w:rsidRDefault="00DA1790" w:rsidP="00C01155">
            <w:pPr>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Geriausia kriterijaus reikšmė**</w:t>
            </w:r>
          </w:p>
        </w:tc>
        <w:tc>
          <w:tcPr>
            <w:tcW w:w="2268" w:type="dxa"/>
            <w:vAlign w:val="center"/>
          </w:tcPr>
          <w:p w14:paraId="67332A6D" w14:textId="77777777" w:rsidR="00DA1790" w:rsidRPr="003A3322" w:rsidRDefault="00DA1790" w:rsidP="00C01155">
            <w:pPr>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Tiekėjo siūlomas parametras</w:t>
            </w:r>
          </w:p>
        </w:tc>
      </w:tr>
      <w:tr w:rsidR="00DC412E" w:rsidRPr="003A3322" w14:paraId="1D6C9D7E" w14:textId="77777777" w:rsidTr="00CB719C">
        <w:tc>
          <w:tcPr>
            <w:tcW w:w="851" w:type="dxa"/>
            <w:vAlign w:val="center"/>
          </w:tcPr>
          <w:p w14:paraId="6F43EBCF" w14:textId="3568F964" w:rsidR="00DC412E" w:rsidRPr="00DC412E" w:rsidRDefault="00DC412E" w:rsidP="00DC412E">
            <w:pPr>
              <w:spacing w:after="0" w:line="240" w:lineRule="auto"/>
              <w:jc w:val="center"/>
              <w:rPr>
                <w:rFonts w:ascii="Times New Roman" w:eastAsia="Calibri" w:hAnsi="Times New Roman" w:cs="Times New Roman"/>
                <w:sz w:val="22"/>
                <w:szCs w:val="22"/>
                <w:vertAlign w:val="subscript"/>
                <w:lang w:eastAsia="en-US"/>
              </w:rPr>
            </w:pPr>
            <w:r w:rsidRPr="00DC412E">
              <w:rPr>
                <w:rFonts w:ascii="Times New Roman" w:eastAsia="Arial Unicode MS" w:hAnsi="Times New Roman" w:cs="Times New Roman"/>
                <w:color w:val="000000"/>
                <w:sz w:val="22"/>
                <w:szCs w:val="22"/>
                <w:shd w:val="clear" w:color="auto" w:fill="FFFFFF"/>
                <w:lang w:eastAsia="zh-CN"/>
              </w:rPr>
              <w:t>T</w:t>
            </w:r>
            <w:r w:rsidRPr="00DC412E">
              <w:rPr>
                <w:rFonts w:ascii="Times New Roman" w:eastAsia="Arial Unicode MS" w:hAnsi="Times New Roman" w:cs="Times New Roman"/>
                <w:color w:val="000000"/>
                <w:sz w:val="22"/>
                <w:szCs w:val="22"/>
                <w:shd w:val="clear" w:color="auto" w:fill="FFFFFF"/>
                <w:vertAlign w:val="subscript"/>
                <w:lang w:eastAsia="zh-CN"/>
              </w:rPr>
              <w:t>1</w:t>
            </w:r>
          </w:p>
        </w:tc>
        <w:tc>
          <w:tcPr>
            <w:tcW w:w="2268" w:type="dxa"/>
            <w:vAlign w:val="center"/>
          </w:tcPr>
          <w:p w14:paraId="1BBA6886" w14:textId="4A5D1781" w:rsidR="00DC412E" w:rsidRPr="00DC412E" w:rsidRDefault="00DC412E" w:rsidP="00DC412E">
            <w:pPr>
              <w:tabs>
                <w:tab w:val="left" w:pos="1418"/>
                <w:tab w:val="left" w:pos="1560"/>
              </w:tabs>
              <w:spacing w:after="0" w:line="240" w:lineRule="auto"/>
              <w:jc w:val="both"/>
              <w:rPr>
                <w:rFonts w:ascii="Times New Roman" w:eastAsia="Calibri" w:hAnsi="Times New Roman" w:cs="Times New Roman"/>
                <w:sz w:val="22"/>
                <w:szCs w:val="22"/>
                <w:lang w:eastAsia="en-US"/>
              </w:rPr>
            </w:pPr>
            <w:r w:rsidRPr="00DC412E">
              <w:rPr>
                <w:rFonts w:ascii="Times New Roman" w:eastAsia="Arial Unicode MS" w:hAnsi="Times New Roman" w:cs="Times New Roman"/>
                <w:color w:val="000000"/>
                <w:sz w:val="22"/>
                <w:szCs w:val="22"/>
                <w:lang w:eastAsia="zh-CN"/>
              </w:rPr>
              <w:t>Nuolaida</w:t>
            </w:r>
          </w:p>
        </w:tc>
        <w:tc>
          <w:tcPr>
            <w:tcW w:w="1985" w:type="dxa"/>
            <w:vAlign w:val="center"/>
          </w:tcPr>
          <w:p w14:paraId="5948AE20" w14:textId="55BFFB37" w:rsidR="00DC412E" w:rsidRPr="00DC412E" w:rsidRDefault="00DC412E" w:rsidP="00DC412E">
            <w:pPr>
              <w:spacing w:after="0" w:line="240" w:lineRule="auto"/>
              <w:jc w:val="center"/>
              <w:rPr>
                <w:rFonts w:ascii="Times New Roman" w:eastAsia="Calibri" w:hAnsi="Times New Roman" w:cs="Times New Roman"/>
                <w:sz w:val="22"/>
                <w:szCs w:val="22"/>
                <w:lang w:eastAsia="en-US"/>
              </w:rPr>
            </w:pPr>
          </w:p>
        </w:tc>
        <w:tc>
          <w:tcPr>
            <w:tcW w:w="2977" w:type="dxa"/>
            <w:vAlign w:val="center"/>
          </w:tcPr>
          <w:p w14:paraId="0079EA31"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Jei nuolaida yra 0% arba mažesnė, Y1=0</w:t>
            </w:r>
          </w:p>
          <w:p w14:paraId="601A0149"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Už papildomą nuolaidą (%), skiriami papildomi balai:</w:t>
            </w:r>
          </w:p>
          <w:p w14:paraId="60B04328"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&gt;0% – 1% Y1=0,5</w:t>
            </w:r>
          </w:p>
          <w:p w14:paraId="650D4193"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&gt;1% – 2% Y1=1</w:t>
            </w:r>
          </w:p>
          <w:p w14:paraId="4899A1C2"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&gt;2% – 3% Y1=1,5</w:t>
            </w:r>
          </w:p>
          <w:p w14:paraId="48DF64E5"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&gt;3% – 4% Y1=2</w:t>
            </w:r>
          </w:p>
          <w:p w14:paraId="3D2E81BA"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&gt;4% – 5% Y1=2,5</w:t>
            </w:r>
          </w:p>
          <w:p w14:paraId="3C33A2EC"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&gt;5% – 6% Y1=3</w:t>
            </w:r>
          </w:p>
          <w:p w14:paraId="23FE1639"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&gt;6% – 7% Y1=3,5</w:t>
            </w:r>
          </w:p>
          <w:p w14:paraId="65A73E0E"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&gt;7% – 8% Y1=4</w:t>
            </w:r>
          </w:p>
          <w:p w14:paraId="5C048583"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&gt;8% – 9% Y1=4,5</w:t>
            </w:r>
          </w:p>
          <w:p w14:paraId="3482D80B"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&gt;9% – 10% Y1=5</w:t>
            </w:r>
          </w:p>
          <w:p w14:paraId="1AA6F597"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&gt;10% – 11% Y1=5,5</w:t>
            </w:r>
          </w:p>
          <w:p w14:paraId="1228624C"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&gt;11% – 12% Y1=6</w:t>
            </w:r>
          </w:p>
          <w:p w14:paraId="324FB92E"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&gt;12% –13% Y1=6,5</w:t>
            </w:r>
          </w:p>
          <w:p w14:paraId="377FDCB3"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&gt;13% –14% Y1=7</w:t>
            </w:r>
          </w:p>
          <w:p w14:paraId="3F428157"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&gt;15% –16% Y1=7,5</w:t>
            </w:r>
          </w:p>
          <w:p w14:paraId="7568B6ED"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&gt;16% –17% Y1=8</w:t>
            </w:r>
          </w:p>
          <w:p w14:paraId="4D3E9783"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lastRenderedPageBreak/>
              <w:t>&gt;17% –18% Y1=8,5</w:t>
            </w:r>
          </w:p>
          <w:p w14:paraId="75474857"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&gt;18% – 19% Y1=9</w:t>
            </w:r>
          </w:p>
          <w:p w14:paraId="4AAF23F2"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&gt;19% –20% Y1=9,5</w:t>
            </w:r>
          </w:p>
          <w:p w14:paraId="544CEC79" w14:textId="3C02DBF2"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&gt;20 % Y1=10</w:t>
            </w:r>
          </w:p>
        </w:tc>
        <w:tc>
          <w:tcPr>
            <w:tcW w:w="2268" w:type="dxa"/>
            <w:vAlign w:val="center"/>
          </w:tcPr>
          <w:p w14:paraId="2618B88C" w14:textId="77777777" w:rsidR="00DC412E" w:rsidRPr="003A3322" w:rsidRDefault="00DC412E" w:rsidP="00DC412E">
            <w:pPr>
              <w:spacing w:after="0" w:line="240" w:lineRule="auto"/>
              <w:jc w:val="center"/>
              <w:rPr>
                <w:rFonts w:ascii="Times New Roman" w:eastAsia="Calibri" w:hAnsi="Times New Roman" w:cs="Times New Roman"/>
                <w:i/>
                <w:iCs/>
                <w:color w:val="FF0000"/>
                <w:sz w:val="22"/>
                <w:szCs w:val="22"/>
                <w:lang w:eastAsia="en-US"/>
              </w:rPr>
            </w:pPr>
            <w:r w:rsidRPr="003A3322">
              <w:rPr>
                <w:rFonts w:ascii="Times New Roman" w:eastAsia="Calibri" w:hAnsi="Times New Roman" w:cs="Times New Roman"/>
                <w:i/>
                <w:iCs/>
                <w:color w:val="FF0000"/>
                <w:sz w:val="22"/>
                <w:szCs w:val="22"/>
                <w:lang w:eastAsia="en-US"/>
              </w:rPr>
              <w:lastRenderedPageBreak/>
              <w:t>(pildo tiekėjas)</w:t>
            </w:r>
          </w:p>
        </w:tc>
      </w:tr>
      <w:tr w:rsidR="00DC412E" w:rsidRPr="003A3322" w14:paraId="21EA5685" w14:textId="77777777" w:rsidTr="00CB719C">
        <w:tc>
          <w:tcPr>
            <w:tcW w:w="851" w:type="dxa"/>
            <w:vAlign w:val="center"/>
          </w:tcPr>
          <w:p w14:paraId="6AE29AF3" w14:textId="6686CAE9" w:rsidR="00DC412E" w:rsidRPr="00DC412E" w:rsidRDefault="00DC412E" w:rsidP="00DC412E">
            <w:pPr>
              <w:spacing w:after="0" w:line="240" w:lineRule="auto"/>
              <w:jc w:val="center"/>
              <w:rPr>
                <w:rFonts w:ascii="Times New Roman" w:eastAsia="Calibri" w:hAnsi="Times New Roman" w:cs="Times New Roman"/>
                <w:sz w:val="22"/>
                <w:szCs w:val="22"/>
                <w:lang w:eastAsia="en-US"/>
              </w:rPr>
            </w:pPr>
            <w:r w:rsidRPr="00DC412E">
              <w:rPr>
                <w:rFonts w:ascii="Times New Roman" w:eastAsia="Arial Unicode MS" w:hAnsi="Times New Roman" w:cs="Times New Roman"/>
                <w:color w:val="000000"/>
                <w:sz w:val="22"/>
                <w:szCs w:val="22"/>
                <w:shd w:val="clear" w:color="auto" w:fill="FFFFFF"/>
                <w:lang w:eastAsia="zh-CN"/>
              </w:rPr>
              <w:t>T</w:t>
            </w:r>
            <w:r w:rsidRPr="00DC412E">
              <w:rPr>
                <w:rFonts w:ascii="Times New Roman" w:eastAsia="Arial Unicode MS" w:hAnsi="Times New Roman" w:cs="Times New Roman"/>
                <w:color w:val="000000"/>
                <w:sz w:val="22"/>
                <w:szCs w:val="22"/>
                <w:shd w:val="clear" w:color="auto" w:fill="FFFFFF"/>
                <w:vertAlign w:val="subscript"/>
                <w:lang w:eastAsia="zh-CN"/>
              </w:rPr>
              <w:t>2</w:t>
            </w:r>
          </w:p>
        </w:tc>
        <w:tc>
          <w:tcPr>
            <w:tcW w:w="2268" w:type="dxa"/>
            <w:vAlign w:val="center"/>
          </w:tcPr>
          <w:p w14:paraId="125F549E" w14:textId="4F2E6AB0" w:rsidR="00DC412E" w:rsidRPr="00DC412E" w:rsidRDefault="00DC412E" w:rsidP="00DC412E">
            <w:pPr>
              <w:tabs>
                <w:tab w:val="left" w:pos="1418"/>
                <w:tab w:val="left" w:pos="1560"/>
              </w:tabs>
              <w:spacing w:after="0" w:line="240" w:lineRule="auto"/>
              <w:jc w:val="both"/>
              <w:rPr>
                <w:rFonts w:ascii="Times New Roman" w:eastAsia="Calibri" w:hAnsi="Times New Roman" w:cs="Times New Roman"/>
                <w:sz w:val="22"/>
                <w:szCs w:val="22"/>
                <w:lang w:eastAsia="en-US"/>
              </w:rPr>
            </w:pPr>
            <w:r w:rsidRPr="00DC412E">
              <w:rPr>
                <w:rFonts w:ascii="Times New Roman" w:eastAsia="Arial Unicode MS" w:hAnsi="Times New Roman" w:cs="Times New Roman"/>
                <w:color w:val="000000"/>
                <w:sz w:val="22"/>
                <w:szCs w:val="22"/>
                <w:lang w:eastAsia="zh-CN"/>
              </w:rPr>
              <w:t>Atstumas važiuojant keliu, pagal google maps atstumų duomenis</w:t>
            </w:r>
          </w:p>
        </w:tc>
        <w:tc>
          <w:tcPr>
            <w:tcW w:w="1985" w:type="dxa"/>
            <w:vAlign w:val="center"/>
          </w:tcPr>
          <w:p w14:paraId="6E3DDA15" w14:textId="5103ADEC" w:rsidR="00DC412E" w:rsidRPr="00DC412E" w:rsidRDefault="00DC412E" w:rsidP="00DC412E">
            <w:pPr>
              <w:spacing w:after="0" w:line="240" w:lineRule="auto"/>
              <w:jc w:val="center"/>
              <w:rPr>
                <w:rFonts w:ascii="Times New Roman" w:eastAsia="Calibri" w:hAnsi="Times New Roman" w:cs="Times New Roman"/>
                <w:sz w:val="22"/>
                <w:szCs w:val="22"/>
                <w:lang w:eastAsia="en-US"/>
              </w:rPr>
            </w:pPr>
            <w:r w:rsidRPr="00DC412E">
              <w:rPr>
                <w:rFonts w:ascii="Times New Roman" w:eastAsia="Arial Unicode MS" w:hAnsi="Times New Roman" w:cs="Times New Roman"/>
                <w:color w:val="000000"/>
                <w:sz w:val="22"/>
                <w:szCs w:val="22"/>
                <w:shd w:val="clear" w:color="auto" w:fill="FFFFFF"/>
                <w:lang w:eastAsia="zh-CN"/>
              </w:rPr>
              <w:t>Ne didesnis kaip 3000 m.</w:t>
            </w:r>
          </w:p>
        </w:tc>
        <w:tc>
          <w:tcPr>
            <w:tcW w:w="2977" w:type="dxa"/>
            <w:vAlign w:val="center"/>
          </w:tcPr>
          <w:p w14:paraId="08449666"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Jei atstumas yra didesnis kaip  2500 m  , Y1=0</w:t>
            </w:r>
          </w:p>
          <w:p w14:paraId="4A4A7C8E"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Už mažesnį atstumą (km), skiriamas 1 balas:</w:t>
            </w:r>
          </w:p>
          <w:p w14:paraId="26992197"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&lt;2400 m – 2500 m Y2=0,5</w:t>
            </w:r>
          </w:p>
          <w:p w14:paraId="5BAA54B4"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&lt;2300 m – 2400 m Y2=1</w:t>
            </w:r>
          </w:p>
          <w:p w14:paraId="308055BB"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&lt;2200 m – 2300 m Y2=1,5</w:t>
            </w:r>
          </w:p>
          <w:p w14:paraId="4665C6B1"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&lt;2100 m – 2200 m Y2=2</w:t>
            </w:r>
          </w:p>
          <w:p w14:paraId="49845362"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&lt;2000 m – 2100 m Y2=2,5</w:t>
            </w:r>
          </w:p>
          <w:p w14:paraId="747FC3B2"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&lt;1900 m – 2000 m Y2=3</w:t>
            </w:r>
          </w:p>
          <w:p w14:paraId="64836F7C"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&lt;1800 m – 1900 m Y2=4</w:t>
            </w:r>
          </w:p>
          <w:p w14:paraId="2158D093"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&lt;1700 m – 1800 m Y2=5</w:t>
            </w:r>
          </w:p>
          <w:p w14:paraId="674659C9"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&lt;1600 m – 1700 m Y2=6</w:t>
            </w:r>
          </w:p>
          <w:p w14:paraId="10EF71AD"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&lt;1500 m – 1600 m Y2=7</w:t>
            </w:r>
          </w:p>
          <w:p w14:paraId="4CE8C4C7"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&lt;1400 m – 1500 m Y2=8</w:t>
            </w:r>
          </w:p>
          <w:p w14:paraId="18D1D259"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&lt;1300 m – 1400 m Y2=9</w:t>
            </w:r>
          </w:p>
          <w:p w14:paraId="447F61D2"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&lt;1200 m – 1300 m Y2=10</w:t>
            </w:r>
          </w:p>
          <w:p w14:paraId="65D885AF"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&lt;1100 m – 1200 m Y2=11</w:t>
            </w:r>
          </w:p>
          <w:p w14:paraId="3E8D86F5"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&lt;1000 m – 1100 m Y2=12</w:t>
            </w:r>
          </w:p>
          <w:p w14:paraId="567F2C8F"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&lt;900 m – 1000 m Y2=13</w:t>
            </w:r>
          </w:p>
          <w:p w14:paraId="67DD55B2"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&lt;800 m – 900 m Y2=15</w:t>
            </w:r>
          </w:p>
          <w:p w14:paraId="312D6F26"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&lt;700 m – 800 m Y2=17</w:t>
            </w:r>
          </w:p>
          <w:p w14:paraId="370DC458"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&lt;600 m – 700 m Y2=19</w:t>
            </w:r>
          </w:p>
          <w:p w14:paraId="26323F02"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&lt;500 m – 600 m Y2=21</w:t>
            </w:r>
          </w:p>
          <w:p w14:paraId="70A7FDCD"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&lt;400 m – 500 m Y2=23</w:t>
            </w:r>
          </w:p>
          <w:p w14:paraId="77C085A6"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&lt;300 m – 400 m Y2=26</w:t>
            </w:r>
          </w:p>
          <w:p w14:paraId="2FD42BF7"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&lt;200 m – 300 m Y2=29</w:t>
            </w:r>
          </w:p>
          <w:p w14:paraId="79A7638A"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&lt;100 m – 200 m Y2=32</w:t>
            </w:r>
          </w:p>
          <w:p w14:paraId="55E449AB" w14:textId="25A2A9E8"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0 m – 100 m Y2=35</w:t>
            </w:r>
          </w:p>
        </w:tc>
        <w:tc>
          <w:tcPr>
            <w:tcW w:w="2268" w:type="dxa"/>
            <w:vAlign w:val="center"/>
          </w:tcPr>
          <w:p w14:paraId="31EB10A5" w14:textId="77777777" w:rsidR="00DC412E" w:rsidRPr="003A3322" w:rsidRDefault="00DC412E" w:rsidP="00DC412E">
            <w:pPr>
              <w:spacing w:after="0" w:line="240" w:lineRule="auto"/>
              <w:jc w:val="center"/>
              <w:rPr>
                <w:rFonts w:ascii="Times New Roman" w:eastAsia="Calibri" w:hAnsi="Times New Roman" w:cs="Times New Roman"/>
                <w:i/>
                <w:iCs/>
                <w:color w:val="FF0000"/>
                <w:sz w:val="22"/>
                <w:szCs w:val="22"/>
                <w:lang w:eastAsia="en-US"/>
              </w:rPr>
            </w:pPr>
            <w:r w:rsidRPr="003A3322">
              <w:rPr>
                <w:rFonts w:ascii="Times New Roman" w:eastAsia="Calibri" w:hAnsi="Times New Roman" w:cs="Times New Roman"/>
                <w:i/>
                <w:iCs/>
                <w:color w:val="FF0000"/>
                <w:sz w:val="22"/>
                <w:szCs w:val="22"/>
                <w:lang w:eastAsia="en-US"/>
              </w:rPr>
              <w:t>(pildo tiekėjas)</w:t>
            </w:r>
          </w:p>
        </w:tc>
      </w:tr>
      <w:tr w:rsidR="00DC412E" w:rsidRPr="003A3322" w14:paraId="0A5E2B2F" w14:textId="77777777" w:rsidTr="00CB719C">
        <w:tc>
          <w:tcPr>
            <w:tcW w:w="851" w:type="dxa"/>
            <w:vAlign w:val="center"/>
          </w:tcPr>
          <w:p w14:paraId="3605F838" w14:textId="468A16BA" w:rsidR="00DC412E" w:rsidRPr="00DC412E" w:rsidRDefault="00DC412E" w:rsidP="00DC412E">
            <w:pPr>
              <w:spacing w:after="0" w:line="240" w:lineRule="auto"/>
              <w:jc w:val="center"/>
              <w:rPr>
                <w:rFonts w:ascii="Times New Roman" w:eastAsia="Calibri" w:hAnsi="Times New Roman" w:cs="Times New Roman"/>
                <w:sz w:val="22"/>
                <w:szCs w:val="22"/>
                <w:shd w:val="clear" w:color="auto" w:fill="FFFFFF"/>
                <w:lang w:eastAsia="en-US"/>
              </w:rPr>
            </w:pPr>
            <w:r w:rsidRPr="00DC412E">
              <w:rPr>
                <w:rFonts w:ascii="Times New Roman" w:eastAsia="Arial Unicode MS" w:hAnsi="Times New Roman" w:cs="Times New Roman"/>
                <w:color w:val="000000"/>
                <w:sz w:val="22"/>
                <w:szCs w:val="22"/>
                <w:shd w:val="clear" w:color="auto" w:fill="FFFFFF"/>
                <w:lang w:eastAsia="zh-CN"/>
              </w:rPr>
              <w:t>T</w:t>
            </w:r>
            <w:r w:rsidRPr="00DC412E">
              <w:rPr>
                <w:rFonts w:ascii="Times New Roman" w:eastAsia="Arial Unicode MS" w:hAnsi="Times New Roman" w:cs="Times New Roman"/>
                <w:color w:val="000000"/>
                <w:sz w:val="22"/>
                <w:szCs w:val="22"/>
                <w:shd w:val="clear" w:color="auto" w:fill="FFFFFF"/>
                <w:vertAlign w:val="subscript"/>
                <w:lang w:eastAsia="zh-CN"/>
              </w:rPr>
              <w:t>3</w:t>
            </w:r>
          </w:p>
        </w:tc>
        <w:tc>
          <w:tcPr>
            <w:tcW w:w="2268" w:type="dxa"/>
            <w:vAlign w:val="center"/>
          </w:tcPr>
          <w:p w14:paraId="1E105643" w14:textId="44BBF529" w:rsidR="00DC412E" w:rsidRPr="00DC412E" w:rsidRDefault="00DC412E" w:rsidP="00DC412E">
            <w:pPr>
              <w:tabs>
                <w:tab w:val="left" w:pos="1418"/>
                <w:tab w:val="left" w:pos="1560"/>
              </w:tabs>
              <w:spacing w:after="0" w:line="240" w:lineRule="auto"/>
              <w:jc w:val="both"/>
              <w:rPr>
                <w:rFonts w:ascii="Times New Roman" w:eastAsia="Calibri" w:hAnsi="Times New Roman" w:cs="Times New Roman"/>
                <w:sz w:val="22"/>
                <w:szCs w:val="22"/>
                <w:lang w:eastAsia="en-US"/>
              </w:rPr>
            </w:pPr>
            <w:r w:rsidRPr="00DC412E">
              <w:rPr>
                <w:rFonts w:ascii="Times New Roman" w:hAnsi="Times New Roman" w:cs="Times New Roman"/>
                <w:sz w:val="22"/>
                <w:szCs w:val="22"/>
              </w:rPr>
              <w:t>Įkrovimo stotelės maksimalios galios dydis</w:t>
            </w:r>
          </w:p>
        </w:tc>
        <w:tc>
          <w:tcPr>
            <w:tcW w:w="1985" w:type="dxa"/>
            <w:vAlign w:val="center"/>
          </w:tcPr>
          <w:p w14:paraId="73C9FA9D" w14:textId="79B8F2B1" w:rsidR="00DC412E" w:rsidRPr="00DC412E" w:rsidRDefault="00DC412E" w:rsidP="00DC412E">
            <w:pPr>
              <w:spacing w:after="0" w:line="240" w:lineRule="auto"/>
              <w:jc w:val="center"/>
              <w:rPr>
                <w:rFonts w:ascii="Times New Roman" w:eastAsia="Calibri" w:hAnsi="Times New Roman" w:cs="Times New Roman"/>
                <w:sz w:val="22"/>
                <w:szCs w:val="22"/>
                <w:lang w:eastAsia="en-US"/>
              </w:rPr>
            </w:pPr>
          </w:p>
        </w:tc>
        <w:tc>
          <w:tcPr>
            <w:tcW w:w="2977" w:type="dxa"/>
            <w:vAlign w:val="center"/>
          </w:tcPr>
          <w:p w14:paraId="024B2A83"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Jei Tiekėjo įkrovimo stotelė yra iki 22 kW, Y1=0.</w:t>
            </w:r>
          </w:p>
          <w:p w14:paraId="18AA96FE"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Už už didesnę stotelės galią, skiriami papildomi balai:</w:t>
            </w:r>
          </w:p>
          <w:p w14:paraId="636F58FA"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&gt;49 kW. – 22 kW. Y3=1</w:t>
            </w:r>
          </w:p>
          <w:p w14:paraId="41B56356"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&gt;110 kW. – 49 kW Y3=2</w:t>
            </w:r>
          </w:p>
          <w:p w14:paraId="66B09F06"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&gt;149 kW. – 110 kW. Y3=3</w:t>
            </w:r>
          </w:p>
          <w:p w14:paraId="20D19FA5"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&gt;149 kW Y3=5</w:t>
            </w:r>
          </w:p>
          <w:p w14:paraId="26A054AB" w14:textId="47437779"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p>
        </w:tc>
        <w:tc>
          <w:tcPr>
            <w:tcW w:w="2268" w:type="dxa"/>
            <w:vAlign w:val="center"/>
          </w:tcPr>
          <w:p w14:paraId="6FDCF2DE" w14:textId="77777777" w:rsidR="00DC412E" w:rsidRPr="003A3322" w:rsidRDefault="00DC412E" w:rsidP="00DC412E">
            <w:pPr>
              <w:spacing w:after="0" w:line="240" w:lineRule="auto"/>
              <w:jc w:val="center"/>
              <w:rPr>
                <w:rFonts w:ascii="Times New Roman" w:eastAsia="Calibri" w:hAnsi="Times New Roman" w:cs="Times New Roman"/>
                <w:sz w:val="22"/>
                <w:szCs w:val="22"/>
                <w:lang w:eastAsia="en-US"/>
              </w:rPr>
            </w:pPr>
            <w:r w:rsidRPr="003A3322">
              <w:rPr>
                <w:rFonts w:ascii="Times New Roman" w:eastAsia="Calibri" w:hAnsi="Times New Roman" w:cs="Times New Roman"/>
                <w:i/>
                <w:iCs/>
                <w:color w:val="FF0000"/>
                <w:sz w:val="22"/>
                <w:szCs w:val="22"/>
                <w:lang w:eastAsia="en-US"/>
              </w:rPr>
              <w:t>(pildo tiekėjas)</w:t>
            </w:r>
          </w:p>
        </w:tc>
      </w:tr>
    </w:tbl>
    <w:p w14:paraId="229C7FCA" w14:textId="1C4726EE" w:rsidR="00DA1790" w:rsidRPr="003A3322" w:rsidRDefault="00DA1790" w:rsidP="00DA1790">
      <w:pPr>
        <w:widowControl w:val="0"/>
        <w:spacing w:after="0" w:line="240" w:lineRule="auto"/>
        <w:jc w:val="both"/>
        <w:rPr>
          <w:rFonts w:ascii="Times New Roman" w:eastAsia="Calibri" w:hAnsi="Times New Roman" w:cs="Times New Roman"/>
          <w:sz w:val="22"/>
          <w:szCs w:val="22"/>
          <w:lang w:eastAsia="en-US"/>
        </w:rPr>
      </w:pPr>
      <w:r w:rsidRPr="003A3322">
        <w:rPr>
          <w:rFonts w:ascii="Times New Roman" w:eastAsia="Calibri" w:hAnsi="Times New Roman" w:cs="Times New Roman"/>
          <w:sz w:val="22"/>
          <w:szCs w:val="22"/>
          <w:lang w:eastAsia="en-US"/>
        </w:rPr>
        <w:t xml:space="preserve">*Tiekėjo siūlomos </w:t>
      </w:r>
      <w:r w:rsidR="00CB719C">
        <w:rPr>
          <w:rFonts w:ascii="Times New Roman" w:eastAsia="Calibri" w:hAnsi="Times New Roman" w:cs="Times New Roman"/>
          <w:sz w:val="22"/>
          <w:szCs w:val="22"/>
          <w:lang w:eastAsia="en-US"/>
        </w:rPr>
        <w:t>paslaugos</w:t>
      </w:r>
      <w:r w:rsidRPr="003A3322">
        <w:rPr>
          <w:rFonts w:ascii="Times New Roman" w:eastAsia="Calibri" w:hAnsi="Times New Roman" w:cs="Times New Roman"/>
          <w:sz w:val="22"/>
          <w:szCs w:val="22"/>
          <w:lang w:eastAsia="en-US"/>
        </w:rPr>
        <w:t xml:space="preserve"> privalo atitikti nustatytus minimalius techninius reikalavimus.</w:t>
      </w:r>
    </w:p>
    <w:p w14:paraId="769B28CE" w14:textId="6C82E379" w:rsidR="00DA1790" w:rsidRDefault="00DA1790" w:rsidP="00BB11B4">
      <w:pPr>
        <w:widowControl w:val="0"/>
        <w:spacing w:after="0" w:line="240" w:lineRule="auto"/>
        <w:jc w:val="both"/>
        <w:rPr>
          <w:rFonts w:ascii="Times New Roman" w:eastAsia="Calibri" w:hAnsi="Times New Roman" w:cs="Times New Roman"/>
          <w:sz w:val="22"/>
          <w:szCs w:val="22"/>
          <w:lang w:eastAsia="en-US"/>
        </w:rPr>
      </w:pPr>
      <w:r w:rsidRPr="003A3322">
        <w:rPr>
          <w:rFonts w:ascii="Times New Roman" w:eastAsia="Calibri" w:hAnsi="Times New Roman" w:cs="Times New Roman"/>
          <w:sz w:val="22"/>
          <w:szCs w:val="22"/>
          <w:lang w:eastAsia="en-US"/>
        </w:rPr>
        <w:t>**Tiekėjui, pasiūliusiam nustatytą geriausią (arba viršijančią nustatytą geriausią) kriterijaus reikšmę, bus skiriamas maksimalus balas, nustatytas atitinkamam kriterijui, kuris bus naudojamas apskaičiuojant ekonominio naudingumo vertę.</w:t>
      </w:r>
    </w:p>
    <w:bookmarkEnd w:id="7"/>
    <w:p w14:paraId="417D4F38" w14:textId="77777777" w:rsidR="00DA1790" w:rsidRPr="003A3322" w:rsidRDefault="00DA1790" w:rsidP="00DA1790">
      <w:pPr>
        <w:spacing w:after="0" w:line="240" w:lineRule="auto"/>
        <w:jc w:val="both"/>
        <w:rPr>
          <w:rFonts w:ascii="Times New Roman" w:eastAsia="Times New Roman" w:hAnsi="Times New Roman" w:cs="Times New Roman"/>
          <w:color w:val="4472C4"/>
          <w:sz w:val="22"/>
          <w:szCs w:val="22"/>
          <w:highlight w:val="yellow"/>
        </w:rPr>
      </w:pPr>
    </w:p>
    <w:p w14:paraId="7F54E6D7" w14:textId="77777777" w:rsidR="00DA1790" w:rsidRPr="003A3322" w:rsidRDefault="00DA1790" w:rsidP="00DA1790">
      <w:pPr>
        <w:spacing w:after="0" w:line="240" w:lineRule="auto"/>
        <w:jc w:val="center"/>
        <w:rPr>
          <w:rFonts w:ascii="Times New Roman" w:eastAsia="Times New Roman" w:hAnsi="Times New Roman" w:cs="Times New Roman"/>
          <w:b/>
          <w:sz w:val="22"/>
          <w:szCs w:val="22"/>
        </w:rPr>
      </w:pPr>
      <w:r w:rsidRPr="003A3322">
        <w:rPr>
          <w:rFonts w:ascii="Times New Roman" w:eastAsia="Times New Roman" w:hAnsi="Times New Roman" w:cs="Times New Roman"/>
          <w:b/>
          <w:sz w:val="22"/>
          <w:szCs w:val="22"/>
        </w:rPr>
        <w:lastRenderedPageBreak/>
        <w:t>4. TECHNINĖ SPECIFIKACIJA</w:t>
      </w:r>
    </w:p>
    <w:p w14:paraId="7728C70E" w14:textId="77777777" w:rsidR="00DA1790" w:rsidRPr="003A3322" w:rsidRDefault="00DA1790" w:rsidP="00DA1790">
      <w:pPr>
        <w:spacing w:after="0" w:line="240" w:lineRule="auto"/>
        <w:jc w:val="center"/>
        <w:rPr>
          <w:rFonts w:ascii="Times New Roman" w:eastAsia="Times New Roman" w:hAnsi="Times New Roman" w:cs="Times New Roman"/>
          <w:b/>
          <w:sz w:val="22"/>
          <w:szCs w:val="22"/>
          <w:highlight w:val="yellow"/>
        </w:rPr>
      </w:pPr>
    </w:p>
    <w:p w14:paraId="72695526" w14:textId="10E72FFB" w:rsidR="00DA1790" w:rsidRPr="003A3322" w:rsidRDefault="00DA1790" w:rsidP="00DA1790">
      <w:pPr>
        <w:tabs>
          <w:tab w:val="left" w:pos="270"/>
        </w:tabs>
        <w:suppressAutoHyphens/>
        <w:autoSpaceDE w:val="0"/>
        <w:autoSpaceDN w:val="0"/>
        <w:spacing w:after="0" w:line="240" w:lineRule="auto"/>
        <w:ind w:right="-1"/>
        <w:jc w:val="both"/>
        <w:textAlignment w:val="baseline"/>
        <w:rPr>
          <w:rFonts w:ascii="Times New Roman" w:eastAsia="Arial Unicode MS" w:hAnsi="Times New Roman" w:cs="Times New Roman"/>
          <w:sz w:val="24"/>
          <w:szCs w:val="24"/>
          <w:lang w:eastAsia="zh-CN"/>
        </w:rPr>
      </w:pPr>
      <w:r w:rsidRPr="003A3322">
        <w:rPr>
          <w:rFonts w:ascii="Times New Roman" w:eastAsia="Arial Unicode MS" w:hAnsi="Times New Roman" w:cs="Times New Roman"/>
          <w:bCs/>
          <w:sz w:val="22"/>
          <w:szCs w:val="22"/>
          <w:lang w:eastAsia="zh-CN"/>
        </w:rPr>
        <w:t xml:space="preserve">4.1. </w:t>
      </w:r>
      <w:r w:rsidRPr="003A3322">
        <w:rPr>
          <w:rFonts w:ascii="Times New Roman" w:eastAsia="Arial Unicode MS" w:hAnsi="Times New Roman" w:cs="Times New Roman"/>
          <w:sz w:val="22"/>
          <w:szCs w:val="22"/>
          <w:lang w:eastAsia="zh-CN"/>
        </w:rPr>
        <w:t xml:space="preserve">Teikdami šį pasiūlymą mes patvirtiname, kad mūsų siūlomos </w:t>
      </w:r>
      <w:r w:rsidR="00CB719C">
        <w:rPr>
          <w:rFonts w:ascii="Times New Roman" w:eastAsia="Arial Unicode MS" w:hAnsi="Times New Roman" w:cs="Times New Roman"/>
          <w:sz w:val="22"/>
          <w:szCs w:val="22"/>
          <w:lang w:eastAsia="zh-CN"/>
        </w:rPr>
        <w:t>paslaugos</w:t>
      </w:r>
      <w:r w:rsidRPr="003A3322">
        <w:rPr>
          <w:rFonts w:ascii="Times New Roman" w:eastAsia="Arial Unicode MS" w:hAnsi="Times New Roman" w:cs="Times New Roman"/>
          <w:sz w:val="22"/>
          <w:szCs w:val="22"/>
          <w:lang w:eastAsia="zh-CN"/>
        </w:rPr>
        <w:t xml:space="preserve"> atitinka reikalavimus nurodytus specialiųjų konkurso sąlygų 1 priede „Techninė specifikacija“.</w:t>
      </w:r>
    </w:p>
    <w:p w14:paraId="4DF496C1" w14:textId="5DB8019F" w:rsidR="00DA1790" w:rsidRPr="003A3322" w:rsidRDefault="00DA1790" w:rsidP="00DA1790">
      <w:pPr>
        <w:tabs>
          <w:tab w:val="left" w:pos="270"/>
        </w:tabs>
        <w:suppressAutoHyphens/>
        <w:autoSpaceDE w:val="0"/>
        <w:autoSpaceDN w:val="0"/>
        <w:spacing w:after="0" w:line="240" w:lineRule="auto"/>
        <w:ind w:right="-1"/>
        <w:jc w:val="both"/>
        <w:textAlignment w:val="baseline"/>
        <w:rPr>
          <w:rFonts w:ascii="Times New Roman" w:eastAsia="Arial Unicode MS" w:hAnsi="Times New Roman" w:cs="Times New Roman"/>
          <w:sz w:val="24"/>
          <w:szCs w:val="24"/>
          <w:lang w:eastAsia="zh-CN"/>
        </w:rPr>
      </w:pPr>
      <w:r w:rsidRPr="003A3322">
        <w:rPr>
          <w:rFonts w:ascii="Times New Roman" w:eastAsia="Arial Unicode MS" w:hAnsi="Times New Roman" w:cs="Times New Roman"/>
          <w:b/>
          <w:sz w:val="22"/>
          <w:szCs w:val="22"/>
          <w:lang w:eastAsia="zh-CN"/>
        </w:rPr>
        <w:t>Kartu su pasiūlymu pateikiame užpildytą Techninės specifikacijos priedą Nr.</w:t>
      </w:r>
      <w:r>
        <w:rPr>
          <w:rFonts w:ascii="Times New Roman" w:eastAsia="Arial Unicode MS" w:hAnsi="Times New Roman" w:cs="Times New Roman"/>
          <w:b/>
          <w:sz w:val="22"/>
          <w:szCs w:val="22"/>
          <w:lang w:eastAsia="zh-CN"/>
        </w:rPr>
        <w:t xml:space="preserve"> </w:t>
      </w:r>
      <w:r w:rsidR="00CB719C">
        <w:rPr>
          <w:rFonts w:ascii="Times New Roman" w:eastAsia="Arial Unicode MS" w:hAnsi="Times New Roman" w:cs="Times New Roman"/>
          <w:b/>
          <w:sz w:val="22"/>
          <w:szCs w:val="22"/>
          <w:lang w:eastAsia="zh-CN"/>
        </w:rPr>
        <w:t>2,</w:t>
      </w:r>
      <w:r w:rsidRPr="003A3322">
        <w:rPr>
          <w:rFonts w:ascii="Times New Roman" w:eastAsia="Arial Unicode MS" w:hAnsi="Times New Roman" w:cs="Times New Roman"/>
          <w:b/>
          <w:sz w:val="22"/>
          <w:szCs w:val="22"/>
          <w:lang w:eastAsia="zh-CN"/>
        </w:rPr>
        <w:t xml:space="preserve"> kuriame nurodyt</w:t>
      </w:r>
      <w:r w:rsidR="00CB719C">
        <w:rPr>
          <w:rFonts w:ascii="Times New Roman" w:eastAsia="Arial Unicode MS" w:hAnsi="Times New Roman" w:cs="Times New Roman"/>
          <w:b/>
          <w:sz w:val="22"/>
          <w:szCs w:val="22"/>
          <w:lang w:eastAsia="zh-CN"/>
        </w:rPr>
        <w:t>as elektromobilių įkrovimo stotelių sąrašas</w:t>
      </w:r>
      <w:r w:rsidRPr="003A3322">
        <w:rPr>
          <w:rFonts w:ascii="Times New Roman" w:eastAsia="Calibri" w:hAnsi="Times New Roman" w:cs="Times New Roman"/>
          <w:b/>
          <w:iCs/>
          <w:sz w:val="22"/>
          <w:szCs w:val="22"/>
          <w:lang w:eastAsia="zh-CN"/>
        </w:rPr>
        <w:t xml:space="preserve">. </w:t>
      </w:r>
    </w:p>
    <w:p w14:paraId="3B483F02" w14:textId="77777777" w:rsidR="00DA1790" w:rsidRPr="003A3322" w:rsidRDefault="00DA1790" w:rsidP="00DA1790">
      <w:pPr>
        <w:spacing w:after="0" w:line="240" w:lineRule="auto"/>
        <w:jc w:val="both"/>
        <w:rPr>
          <w:rFonts w:ascii="Times New Roman" w:eastAsia="Times New Roman" w:hAnsi="Times New Roman" w:cs="Times New Roman"/>
          <w:b/>
          <w:sz w:val="22"/>
          <w:szCs w:val="22"/>
          <w:u w:val="single"/>
        </w:rPr>
      </w:pPr>
    </w:p>
    <w:p w14:paraId="5DA601D9" w14:textId="77777777" w:rsidR="00DA1790" w:rsidRPr="003A3322" w:rsidRDefault="00DA1790" w:rsidP="00DA1790">
      <w:pPr>
        <w:spacing w:after="0" w:line="240" w:lineRule="auto"/>
        <w:jc w:val="center"/>
        <w:rPr>
          <w:rFonts w:ascii="Times New Roman" w:eastAsia="Times New Roman" w:hAnsi="Times New Roman" w:cs="Times New Roman"/>
          <w:sz w:val="22"/>
          <w:szCs w:val="22"/>
        </w:rPr>
      </w:pPr>
      <w:r w:rsidRPr="003A3322">
        <w:rPr>
          <w:rFonts w:ascii="Times New Roman" w:eastAsia="Times New Roman" w:hAnsi="Times New Roman" w:cs="Times New Roman"/>
          <w:b/>
          <w:sz w:val="22"/>
          <w:szCs w:val="22"/>
        </w:rPr>
        <w:t xml:space="preserve">5. KARTU SU PASIŪLYMU PATEIKIAMI DOKUMENTAI/INFORMACIJA </w:t>
      </w:r>
    </w:p>
    <w:p w14:paraId="44A1BEAB" w14:textId="77777777" w:rsidR="00DA1790" w:rsidRPr="003A3322" w:rsidRDefault="00DA1790" w:rsidP="00DA1790">
      <w:pPr>
        <w:spacing w:after="0" w:line="240" w:lineRule="auto"/>
        <w:rPr>
          <w:rFonts w:ascii="Times New Roman" w:eastAsia="Times New Roman" w:hAnsi="Times New Roman" w:cs="Times New Roman"/>
          <w:bCs/>
          <w:iCs/>
          <w:sz w:val="22"/>
          <w:szCs w:val="22"/>
        </w:rPr>
      </w:pPr>
      <w:bookmarkStart w:id="8" w:name="_Hlk91155590"/>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3402"/>
        <w:gridCol w:w="3119"/>
        <w:gridCol w:w="2409"/>
      </w:tblGrid>
      <w:tr w:rsidR="00DA1790" w:rsidRPr="003A3322" w14:paraId="37CB777F" w14:textId="77777777" w:rsidTr="00C01155">
        <w:tc>
          <w:tcPr>
            <w:tcW w:w="704" w:type="dxa"/>
            <w:tcBorders>
              <w:top w:val="single" w:sz="4" w:space="0" w:color="auto"/>
              <w:left w:val="single" w:sz="4" w:space="0" w:color="auto"/>
              <w:bottom w:val="single" w:sz="4" w:space="0" w:color="auto"/>
              <w:right w:val="single" w:sz="4" w:space="0" w:color="auto"/>
            </w:tcBorders>
          </w:tcPr>
          <w:bookmarkEnd w:id="8"/>
          <w:p w14:paraId="0C1C81FD" w14:textId="77777777" w:rsidR="00DA1790" w:rsidRPr="003A3322" w:rsidRDefault="00DA1790" w:rsidP="00C01155">
            <w:pPr>
              <w:spacing w:after="0" w:line="240" w:lineRule="auto"/>
              <w:jc w:val="center"/>
              <w:rPr>
                <w:rFonts w:ascii="Times New Roman" w:eastAsia="Times New Roman" w:hAnsi="Times New Roman" w:cs="Times New Roman"/>
                <w:bCs/>
                <w:sz w:val="22"/>
                <w:szCs w:val="22"/>
              </w:rPr>
            </w:pPr>
            <w:r w:rsidRPr="003A3322">
              <w:rPr>
                <w:rFonts w:ascii="Times New Roman" w:eastAsia="Times New Roman" w:hAnsi="Times New Roman" w:cs="Times New Roman"/>
                <w:bCs/>
                <w:sz w:val="22"/>
                <w:szCs w:val="22"/>
              </w:rPr>
              <w:t>Eil. Nr.</w:t>
            </w:r>
          </w:p>
        </w:tc>
        <w:tc>
          <w:tcPr>
            <w:tcW w:w="3402" w:type="dxa"/>
            <w:tcBorders>
              <w:top w:val="single" w:sz="4" w:space="0" w:color="auto"/>
              <w:left w:val="single" w:sz="4" w:space="0" w:color="auto"/>
              <w:bottom w:val="single" w:sz="4" w:space="0" w:color="auto"/>
              <w:right w:val="single" w:sz="4" w:space="0" w:color="auto"/>
            </w:tcBorders>
            <w:vAlign w:val="center"/>
            <w:hideMark/>
          </w:tcPr>
          <w:p w14:paraId="3CB36E8C" w14:textId="77777777" w:rsidR="00DA1790" w:rsidRPr="003A3322" w:rsidRDefault="00DA1790" w:rsidP="00C01155">
            <w:pPr>
              <w:spacing w:after="0" w:line="240" w:lineRule="auto"/>
              <w:jc w:val="center"/>
              <w:rPr>
                <w:rFonts w:ascii="Times New Roman" w:eastAsia="Times New Roman" w:hAnsi="Times New Roman" w:cs="Times New Roman"/>
                <w:bCs/>
                <w:i/>
                <w:sz w:val="22"/>
                <w:szCs w:val="22"/>
              </w:rPr>
            </w:pPr>
            <w:r w:rsidRPr="003A3322">
              <w:rPr>
                <w:rFonts w:ascii="Times New Roman" w:eastAsia="Times New Roman" w:hAnsi="Times New Roman" w:cs="Times New Roman"/>
                <w:bCs/>
                <w:sz w:val="22"/>
                <w:szCs w:val="22"/>
              </w:rPr>
              <w:t>Kartu su pasiūlymu pateikiami dokumentai/informacija (</w:t>
            </w:r>
            <w:r w:rsidRPr="003A3322">
              <w:rPr>
                <w:rFonts w:ascii="Times New Roman" w:eastAsia="Times New Roman" w:hAnsi="Times New Roman" w:cs="Times New Roman"/>
                <w:bCs/>
                <w:i/>
                <w:sz w:val="22"/>
                <w:szCs w:val="22"/>
              </w:rPr>
              <w:t>pateikto dokumento pavadinimas)</w:t>
            </w:r>
            <w:r w:rsidRPr="003A3322">
              <w:rPr>
                <w:rFonts w:ascii="Times New Roman" w:eastAsia="Times New Roman" w:hAnsi="Times New Roman" w:cs="Times New Roman"/>
                <w:bCs/>
                <w:sz w:val="22"/>
                <w:szCs w:val="22"/>
              </w:rPr>
              <w:t>:</w:t>
            </w:r>
          </w:p>
        </w:tc>
        <w:tc>
          <w:tcPr>
            <w:tcW w:w="3119" w:type="dxa"/>
            <w:tcBorders>
              <w:top w:val="single" w:sz="4" w:space="0" w:color="auto"/>
              <w:left w:val="single" w:sz="4" w:space="0" w:color="auto"/>
              <w:bottom w:val="single" w:sz="4" w:space="0" w:color="auto"/>
              <w:right w:val="single" w:sz="4" w:space="0" w:color="auto"/>
            </w:tcBorders>
            <w:hideMark/>
          </w:tcPr>
          <w:p w14:paraId="4AA4CE12" w14:textId="77777777" w:rsidR="00DA1790" w:rsidRPr="003A3322" w:rsidRDefault="00DA1790" w:rsidP="00C01155">
            <w:pPr>
              <w:spacing w:after="0" w:line="240" w:lineRule="auto"/>
              <w:jc w:val="center"/>
              <w:rPr>
                <w:rFonts w:ascii="Times New Roman" w:eastAsia="Times New Roman" w:hAnsi="Times New Roman" w:cs="Times New Roman"/>
                <w:bCs/>
                <w:sz w:val="22"/>
                <w:szCs w:val="22"/>
              </w:rPr>
            </w:pPr>
            <w:r w:rsidRPr="003A3322">
              <w:rPr>
                <w:rFonts w:ascii="Times New Roman" w:eastAsia="Times New Roman" w:hAnsi="Times New Roman" w:cs="Times New Roman"/>
                <w:bCs/>
                <w:sz w:val="22"/>
                <w:szCs w:val="22"/>
              </w:rPr>
              <w:t xml:space="preserve">Ar dokumentas/informacija yra konfidenciali </w:t>
            </w:r>
            <w:r w:rsidRPr="003A3322">
              <w:rPr>
                <w:rFonts w:ascii="Times New Roman" w:eastAsia="Times New Roman" w:hAnsi="Times New Roman" w:cs="Times New Roman"/>
                <w:bCs/>
                <w:i/>
                <w:iCs/>
                <w:sz w:val="22"/>
                <w:szCs w:val="22"/>
              </w:rPr>
              <w:t>(nurodyti TAIP arba Ne arba DALINAI (patikslinant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2F8260E1" w14:textId="77777777" w:rsidR="00DA1790" w:rsidRPr="003A3322" w:rsidRDefault="00DA1790" w:rsidP="00C01155">
            <w:pPr>
              <w:spacing w:after="0" w:line="240" w:lineRule="auto"/>
              <w:jc w:val="center"/>
              <w:rPr>
                <w:rFonts w:ascii="Times New Roman" w:eastAsia="Times New Roman" w:hAnsi="Times New Roman" w:cs="Times New Roman"/>
                <w:bCs/>
                <w:sz w:val="22"/>
                <w:szCs w:val="22"/>
              </w:rPr>
            </w:pPr>
            <w:r w:rsidRPr="003A3322">
              <w:rPr>
                <w:rFonts w:ascii="Times New Roman" w:eastAsia="Times New Roman" w:hAnsi="Times New Roman" w:cs="Times New Roman"/>
                <w:bCs/>
                <w:sz w:val="22"/>
                <w:szCs w:val="22"/>
              </w:rPr>
              <w:t>Argumentai, (pagrindimas) kodėl informacija yra konfidenciali</w:t>
            </w:r>
          </w:p>
        </w:tc>
      </w:tr>
      <w:tr w:rsidR="00DA1790" w:rsidRPr="003A3322" w14:paraId="0A437C2C" w14:textId="77777777" w:rsidTr="00C01155">
        <w:tc>
          <w:tcPr>
            <w:tcW w:w="704" w:type="dxa"/>
            <w:tcBorders>
              <w:top w:val="single" w:sz="4" w:space="0" w:color="auto"/>
              <w:left w:val="single" w:sz="4" w:space="0" w:color="auto"/>
              <w:bottom w:val="single" w:sz="4" w:space="0" w:color="auto"/>
              <w:right w:val="single" w:sz="4" w:space="0" w:color="auto"/>
            </w:tcBorders>
          </w:tcPr>
          <w:p w14:paraId="13B42239" w14:textId="77777777" w:rsidR="00DA1790" w:rsidRPr="003A3322" w:rsidRDefault="00DA1790" w:rsidP="00C01155">
            <w:pPr>
              <w:spacing w:after="0" w:line="240" w:lineRule="auto"/>
              <w:rPr>
                <w:rFonts w:ascii="Times New Roman" w:eastAsia="Times New Roman" w:hAnsi="Times New Roman" w:cs="Times New Roman"/>
                <w:bCs/>
                <w:sz w:val="22"/>
                <w:szCs w:val="22"/>
              </w:rPr>
            </w:pPr>
            <w:r w:rsidRPr="003A3322">
              <w:rPr>
                <w:rFonts w:ascii="Times New Roman" w:eastAsia="Times New Roman" w:hAnsi="Times New Roman" w:cs="Times New Roman"/>
                <w:bCs/>
                <w:sz w:val="22"/>
                <w:szCs w:val="22"/>
              </w:rPr>
              <w:t>1.</w:t>
            </w:r>
          </w:p>
        </w:tc>
        <w:tc>
          <w:tcPr>
            <w:tcW w:w="3402" w:type="dxa"/>
            <w:tcBorders>
              <w:top w:val="single" w:sz="4" w:space="0" w:color="auto"/>
              <w:left w:val="single" w:sz="4" w:space="0" w:color="auto"/>
              <w:bottom w:val="single" w:sz="4" w:space="0" w:color="auto"/>
              <w:right w:val="single" w:sz="4" w:space="0" w:color="auto"/>
            </w:tcBorders>
            <w:vAlign w:val="center"/>
          </w:tcPr>
          <w:p w14:paraId="0091AB72" w14:textId="77777777" w:rsidR="00DA1790" w:rsidRPr="003A3322" w:rsidRDefault="00DA1790" w:rsidP="00C01155">
            <w:pPr>
              <w:spacing w:after="0" w:line="240" w:lineRule="auto"/>
              <w:rPr>
                <w:rFonts w:ascii="Times New Roman" w:eastAsia="Times New Roman" w:hAnsi="Times New Roman" w:cs="Times New Roman"/>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6F6AD382" w14:textId="77777777" w:rsidR="00DA1790" w:rsidRPr="003A3322" w:rsidRDefault="00DA1790" w:rsidP="00C01155">
            <w:pPr>
              <w:spacing w:after="0" w:line="240" w:lineRule="auto"/>
              <w:rPr>
                <w:rFonts w:ascii="Times New Roman" w:eastAsia="Times New Roman" w:hAnsi="Times New Roman" w:cs="Times New Roman"/>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70410AAD" w14:textId="77777777" w:rsidR="00DA1790" w:rsidRPr="003A3322" w:rsidRDefault="00DA1790" w:rsidP="00C01155">
            <w:pPr>
              <w:spacing w:after="0" w:line="240" w:lineRule="auto"/>
              <w:rPr>
                <w:rFonts w:ascii="Times New Roman" w:eastAsia="Times New Roman" w:hAnsi="Times New Roman" w:cs="Times New Roman"/>
                <w:bCs/>
                <w:sz w:val="22"/>
                <w:szCs w:val="22"/>
              </w:rPr>
            </w:pPr>
          </w:p>
        </w:tc>
      </w:tr>
      <w:tr w:rsidR="00DA1790" w:rsidRPr="003A3322" w14:paraId="44C1EAFC" w14:textId="77777777" w:rsidTr="00C01155">
        <w:tc>
          <w:tcPr>
            <w:tcW w:w="704" w:type="dxa"/>
            <w:tcBorders>
              <w:top w:val="single" w:sz="4" w:space="0" w:color="auto"/>
              <w:left w:val="single" w:sz="4" w:space="0" w:color="auto"/>
              <w:bottom w:val="single" w:sz="4" w:space="0" w:color="auto"/>
              <w:right w:val="single" w:sz="4" w:space="0" w:color="auto"/>
            </w:tcBorders>
          </w:tcPr>
          <w:p w14:paraId="59FF580F" w14:textId="77777777" w:rsidR="00DA1790" w:rsidRPr="003A3322" w:rsidRDefault="00DA1790" w:rsidP="00C01155">
            <w:pPr>
              <w:spacing w:after="0" w:line="240" w:lineRule="auto"/>
              <w:rPr>
                <w:rFonts w:ascii="Times New Roman" w:eastAsia="Times New Roman" w:hAnsi="Times New Roman" w:cs="Times New Roman"/>
                <w:bCs/>
                <w:sz w:val="22"/>
                <w:szCs w:val="22"/>
              </w:rPr>
            </w:pPr>
            <w:r w:rsidRPr="003A3322">
              <w:rPr>
                <w:rFonts w:ascii="Times New Roman" w:eastAsia="Times New Roman" w:hAnsi="Times New Roman" w:cs="Times New Roman"/>
                <w:bCs/>
                <w:sz w:val="22"/>
                <w:szCs w:val="22"/>
              </w:rPr>
              <w:t>2</w:t>
            </w:r>
          </w:p>
        </w:tc>
        <w:tc>
          <w:tcPr>
            <w:tcW w:w="3402" w:type="dxa"/>
            <w:tcBorders>
              <w:top w:val="single" w:sz="4" w:space="0" w:color="auto"/>
              <w:left w:val="single" w:sz="4" w:space="0" w:color="auto"/>
              <w:bottom w:val="single" w:sz="4" w:space="0" w:color="auto"/>
              <w:right w:val="single" w:sz="4" w:space="0" w:color="auto"/>
            </w:tcBorders>
            <w:vAlign w:val="center"/>
          </w:tcPr>
          <w:p w14:paraId="33E21A81" w14:textId="77777777" w:rsidR="00DA1790" w:rsidRPr="003A3322" w:rsidRDefault="00DA1790" w:rsidP="00C01155">
            <w:pPr>
              <w:spacing w:after="0" w:line="240" w:lineRule="auto"/>
              <w:rPr>
                <w:rFonts w:ascii="Times New Roman" w:eastAsia="Times New Roman" w:hAnsi="Times New Roman" w:cs="Times New Roman"/>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041FA5A7" w14:textId="77777777" w:rsidR="00DA1790" w:rsidRPr="003A3322" w:rsidRDefault="00DA1790" w:rsidP="00C01155">
            <w:pPr>
              <w:spacing w:after="0" w:line="240" w:lineRule="auto"/>
              <w:rPr>
                <w:rFonts w:ascii="Times New Roman" w:eastAsia="Times New Roman" w:hAnsi="Times New Roman" w:cs="Times New Roman"/>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4D22A287" w14:textId="77777777" w:rsidR="00DA1790" w:rsidRPr="003A3322" w:rsidRDefault="00DA1790" w:rsidP="00C01155">
            <w:pPr>
              <w:spacing w:after="0" w:line="240" w:lineRule="auto"/>
              <w:rPr>
                <w:rFonts w:ascii="Times New Roman" w:eastAsia="Times New Roman" w:hAnsi="Times New Roman" w:cs="Times New Roman"/>
                <w:bCs/>
                <w:sz w:val="22"/>
                <w:szCs w:val="22"/>
              </w:rPr>
            </w:pPr>
          </w:p>
        </w:tc>
      </w:tr>
      <w:tr w:rsidR="00DA1790" w:rsidRPr="003A3322" w14:paraId="7B2A7D18" w14:textId="77777777" w:rsidTr="00C01155">
        <w:trPr>
          <w:trHeight w:val="173"/>
        </w:trPr>
        <w:tc>
          <w:tcPr>
            <w:tcW w:w="704" w:type="dxa"/>
            <w:tcBorders>
              <w:top w:val="single" w:sz="4" w:space="0" w:color="auto"/>
              <w:left w:val="single" w:sz="4" w:space="0" w:color="auto"/>
              <w:bottom w:val="single" w:sz="4" w:space="0" w:color="auto"/>
              <w:right w:val="single" w:sz="4" w:space="0" w:color="auto"/>
            </w:tcBorders>
          </w:tcPr>
          <w:p w14:paraId="5E60AC7F" w14:textId="77777777" w:rsidR="00DA1790" w:rsidRPr="003A3322" w:rsidRDefault="00DA1790" w:rsidP="00C01155">
            <w:pPr>
              <w:spacing w:after="0" w:line="240" w:lineRule="auto"/>
              <w:rPr>
                <w:rFonts w:ascii="Times New Roman" w:eastAsia="Times New Roman" w:hAnsi="Times New Roman" w:cs="Times New Roman"/>
                <w:bCs/>
                <w:sz w:val="22"/>
                <w:szCs w:val="22"/>
              </w:rPr>
            </w:pPr>
            <w:r w:rsidRPr="003A3322">
              <w:rPr>
                <w:rFonts w:ascii="Times New Roman" w:eastAsia="Times New Roman" w:hAnsi="Times New Roman" w:cs="Times New Roman"/>
                <w:bCs/>
                <w:sz w:val="22"/>
                <w:szCs w:val="22"/>
              </w:rPr>
              <w:t>.....</w:t>
            </w:r>
          </w:p>
        </w:tc>
        <w:tc>
          <w:tcPr>
            <w:tcW w:w="3402" w:type="dxa"/>
            <w:tcBorders>
              <w:top w:val="single" w:sz="4" w:space="0" w:color="auto"/>
              <w:left w:val="single" w:sz="4" w:space="0" w:color="auto"/>
              <w:bottom w:val="single" w:sz="4" w:space="0" w:color="auto"/>
              <w:right w:val="single" w:sz="4" w:space="0" w:color="auto"/>
            </w:tcBorders>
            <w:vAlign w:val="center"/>
          </w:tcPr>
          <w:p w14:paraId="3DC67401" w14:textId="77777777" w:rsidR="00DA1790" w:rsidRPr="003A3322" w:rsidRDefault="00DA1790" w:rsidP="00C01155">
            <w:pPr>
              <w:spacing w:after="0" w:line="240" w:lineRule="auto"/>
              <w:rPr>
                <w:rFonts w:ascii="Times New Roman" w:eastAsia="Times New Roman" w:hAnsi="Times New Roman" w:cs="Times New Roman"/>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015D2B79" w14:textId="77777777" w:rsidR="00DA1790" w:rsidRPr="003A3322" w:rsidRDefault="00DA1790" w:rsidP="00C01155">
            <w:pPr>
              <w:spacing w:after="0" w:line="240" w:lineRule="auto"/>
              <w:rPr>
                <w:rFonts w:ascii="Times New Roman" w:eastAsia="Times New Roman" w:hAnsi="Times New Roman" w:cs="Times New Roman"/>
                <w:bCs/>
                <w:i/>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6E598404" w14:textId="77777777" w:rsidR="00DA1790" w:rsidRPr="003A3322" w:rsidRDefault="00DA1790" w:rsidP="00C01155">
            <w:pPr>
              <w:spacing w:after="0" w:line="240" w:lineRule="auto"/>
              <w:rPr>
                <w:rFonts w:ascii="Times New Roman" w:eastAsia="Times New Roman" w:hAnsi="Times New Roman" w:cs="Times New Roman"/>
                <w:bCs/>
                <w:sz w:val="22"/>
                <w:szCs w:val="22"/>
              </w:rPr>
            </w:pPr>
          </w:p>
        </w:tc>
      </w:tr>
    </w:tbl>
    <w:p w14:paraId="280DFFD3" w14:textId="77777777" w:rsidR="00DA1790" w:rsidRPr="003A3322" w:rsidRDefault="00DA1790" w:rsidP="00DA1790">
      <w:pPr>
        <w:spacing w:after="0" w:line="240" w:lineRule="auto"/>
        <w:jc w:val="both"/>
        <w:rPr>
          <w:rFonts w:ascii="Times New Roman" w:eastAsia="Times New Roman" w:hAnsi="Times New Roman" w:cs="Times New Roman"/>
          <w:b/>
          <w:bCs/>
          <w:i/>
          <w:iCs/>
          <w:sz w:val="18"/>
          <w:szCs w:val="18"/>
        </w:rPr>
      </w:pPr>
      <w:r w:rsidRPr="003A3322">
        <w:rPr>
          <w:rFonts w:ascii="Times New Roman" w:eastAsia="Times New Roman" w:hAnsi="Times New Roman" w:cs="Times New Roman"/>
          <w:b/>
          <w:i/>
          <w:sz w:val="18"/>
          <w:szCs w:val="18"/>
        </w:rPr>
        <w:t>Pastaba:</w:t>
      </w:r>
      <w:r w:rsidRPr="003A3322">
        <w:rPr>
          <w:rFonts w:ascii="Times New Roman" w:eastAsia="Times New Roman" w:hAnsi="Times New Roman" w:cs="Times New Roman"/>
          <w:i/>
          <w:sz w:val="18"/>
          <w:szCs w:val="18"/>
        </w:rPr>
        <w:t xml:space="preserve"> </w:t>
      </w:r>
      <w:r w:rsidRPr="003A3322">
        <w:rPr>
          <w:rFonts w:ascii="Times New Roman" w:eastAsia="Times New Roman" w:hAnsi="Times New Roman" w:cs="Times New Roman"/>
          <w:bCs/>
          <w:i/>
          <w:sz w:val="18"/>
          <w:szCs w:val="18"/>
        </w:rPr>
        <w:t xml:space="preserve">Tiekėjas negali nurodyti, kad visas pasiūlymas yra konfidencialus. </w:t>
      </w:r>
      <w:r w:rsidRPr="003A3322">
        <w:rPr>
          <w:rFonts w:ascii="Times New Roman" w:eastAsia="Times New Roman" w:hAnsi="Times New Roman" w:cs="Times New Roman"/>
          <w:i/>
          <w:iCs/>
          <w:spacing w:val="2"/>
          <w:sz w:val="18"/>
          <w:szCs w:val="18"/>
          <w:shd w:val="clear" w:color="auto" w:fill="FFFFFF"/>
        </w:rPr>
        <w:t>Tiekėjo pavadinimas, kainos, įkainiai, siūlomų prekių gamintojai bei modeliai, prekių aprašymai (techninės specifikacijos) - nėra konfidenciali informacija.</w:t>
      </w:r>
    </w:p>
    <w:p w14:paraId="3C1C101A" w14:textId="77777777" w:rsidR="00DA1790" w:rsidRPr="003A3322" w:rsidRDefault="00DA1790" w:rsidP="00DA1790">
      <w:pPr>
        <w:spacing w:after="0" w:line="240" w:lineRule="auto"/>
        <w:jc w:val="both"/>
        <w:rPr>
          <w:rFonts w:ascii="Times New Roman" w:eastAsia="Times New Roman" w:hAnsi="Times New Roman" w:cs="Times New Roman"/>
          <w:i/>
          <w:sz w:val="18"/>
          <w:szCs w:val="18"/>
        </w:rPr>
      </w:pPr>
      <w:r w:rsidRPr="003A3322">
        <w:rPr>
          <w:rFonts w:ascii="Times New Roman" w:eastAsia="Times New Roman" w:hAnsi="Times New Roman" w:cs="Times New Roman"/>
          <w:i/>
          <w:sz w:val="18"/>
          <w:szCs w:val="18"/>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1BA2961B" w14:textId="77777777" w:rsidR="00DA1790" w:rsidRPr="003A3322" w:rsidRDefault="00DA1790" w:rsidP="00DA1790">
      <w:pPr>
        <w:spacing w:after="0" w:line="240" w:lineRule="auto"/>
        <w:rPr>
          <w:rFonts w:ascii="Times New Roman" w:eastAsia="Times New Roman" w:hAnsi="Times New Roman" w:cs="Times New Roman"/>
          <w:i/>
          <w:iCs/>
          <w:color w:val="0070C0"/>
          <w:spacing w:val="2"/>
          <w:sz w:val="18"/>
          <w:szCs w:val="18"/>
          <w:shd w:val="clear" w:color="auto" w:fill="FFFFFF"/>
        </w:rPr>
      </w:pPr>
      <w:r w:rsidRPr="003A3322">
        <w:rPr>
          <w:rFonts w:ascii="Times New Roman" w:eastAsia="Times New Roman" w:hAnsi="Times New Roman" w:cs="Times New Roman"/>
          <w:i/>
          <w:iCs/>
          <w:spacing w:val="2"/>
          <w:sz w:val="18"/>
          <w:szCs w:val="18"/>
          <w:shd w:val="clear" w:color="auto" w:fill="FFFFFF"/>
        </w:rPr>
        <w:t xml:space="preserve"> „</w:t>
      </w:r>
      <w:hyperlink r:id="rId12" w:history="1">
        <w:r w:rsidRPr="003A3322">
          <w:rPr>
            <w:rFonts w:ascii="Times New Roman" w:eastAsia="Times New Roman" w:hAnsi="Times New Roman" w:cs="Times New Roman"/>
            <w:i/>
            <w:iCs/>
            <w:spacing w:val="2"/>
            <w:sz w:val="18"/>
            <w:szCs w:val="18"/>
            <w:shd w:val="clear" w:color="auto" w:fill="FFFFFF"/>
          </w:rPr>
          <w:t>Konfidencialumas viešuosiuose pirkimuose</w:t>
        </w:r>
      </w:hyperlink>
      <w:r w:rsidRPr="003A3322">
        <w:rPr>
          <w:rFonts w:ascii="Times New Roman" w:eastAsia="Times New Roman" w:hAnsi="Times New Roman" w:cs="Times New Roman"/>
          <w:i/>
          <w:iCs/>
          <w:spacing w:val="2"/>
          <w:sz w:val="18"/>
          <w:szCs w:val="18"/>
          <w:shd w:val="clear" w:color="auto" w:fill="FFFFFF"/>
        </w:rPr>
        <w:t xml:space="preserve">“ </w:t>
      </w:r>
      <w:hyperlink r:id="rId13" w:history="1">
        <w:r w:rsidRPr="003A3322">
          <w:rPr>
            <w:rFonts w:ascii="Times New Roman" w:eastAsia="Times New Roman" w:hAnsi="Times New Roman" w:cs="Times New Roman"/>
            <w:i/>
            <w:iCs/>
            <w:color w:val="0070C0"/>
            <w:spacing w:val="2"/>
            <w:sz w:val="18"/>
            <w:szCs w:val="18"/>
            <w:u w:val="single"/>
            <w:shd w:val="clear" w:color="auto" w:fill="FFFFFF"/>
          </w:rPr>
          <w:t>https://vpt.lrv.lt/uploads/vpt/documents/files/mp/konfidenciali_informacija.pdf</w:t>
        </w:r>
      </w:hyperlink>
      <w:r w:rsidRPr="003A3322">
        <w:rPr>
          <w:rFonts w:ascii="Times New Roman" w:eastAsia="Times New Roman" w:hAnsi="Times New Roman" w:cs="Times New Roman"/>
          <w:i/>
          <w:iCs/>
          <w:color w:val="0070C0"/>
          <w:spacing w:val="2"/>
          <w:sz w:val="18"/>
          <w:szCs w:val="18"/>
          <w:shd w:val="clear" w:color="auto" w:fill="FFFFFF"/>
        </w:rPr>
        <w:t xml:space="preserve">  </w:t>
      </w:r>
    </w:p>
    <w:p w14:paraId="4765496C" w14:textId="77777777" w:rsidR="00DA1790" w:rsidRPr="003A3322" w:rsidRDefault="00DA1790" w:rsidP="00DA1790">
      <w:pPr>
        <w:spacing w:after="0" w:line="240" w:lineRule="auto"/>
        <w:rPr>
          <w:rFonts w:ascii="Times New Roman" w:eastAsia="Times New Roman" w:hAnsi="Times New Roman" w:cs="Times New Roman"/>
          <w:i/>
          <w:iCs/>
          <w:sz w:val="18"/>
          <w:szCs w:val="18"/>
        </w:rPr>
      </w:pPr>
    </w:p>
    <w:p w14:paraId="13BE963E" w14:textId="77777777" w:rsidR="00DA1790" w:rsidRPr="003A3322" w:rsidRDefault="00DA1790" w:rsidP="00DA1790">
      <w:pPr>
        <w:spacing w:after="0" w:line="240" w:lineRule="auto"/>
        <w:rPr>
          <w:rFonts w:ascii="Times New Roman" w:eastAsia="Times New Roman" w:hAnsi="Times New Roman" w:cs="Times New Roman"/>
          <w:sz w:val="24"/>
          <w:szCs w:val="24"/>
        </w:rPr>
      </w:pPr>
    </w:p>
    <w:p w14:paraId="1196927B" w14:textId="77777777" w:rsidR="00DA1790" w:rsidRPr="003A3322" w:rsidRDefault="00DA1790" w:rsidP="00DA1790">
      <w:pPr>
        <w:tabs>
          <w:tab w:val="left" w:pos="0"/>
          <w:tab w:val="left" w:pos="1701"/>
          <w:tab w:val="left" w:pos="2268"/>
          <w:tab w:val="left" w:pos="6379"/>
          <w:tab w:val="left" w:pos="6663"/>
          <w:tab w:val="left" w:pos="9638"/>
        </w:tabs>
        <w:spacing w:after="0" w:line="240" w:lineRule="auto"/>
        <w:rPr>
          <w:rFonts w:ascii="Times New Roman" w:eastAsia="Times New Roman" w:hAnsi="Times New Roman" w:cs="Times New Roman"/>
          <w:sz w:val="20"/>
          <w:szCs w:val="20"/>
        </w:rPr>
      </w:pPr>
      <w:r w:rsidRPr="003A3322">
        <w:rPr>
          <w:rFonts w:ascii="Times New Roman" w:eastAsia="Times New Roman" w:hAnsi="Times New Roman" w:cs="Times New Roman"/>
          <w:sz w:val="20"/>
          <w:szCs w:val="20"/>
        </w:rPr>
        <w:t>____________________                               _____________                                       _____________________</w:t>
      </w:r>
    </w:p>
    <w:p w14:paraId="587E36DF" w14:textId="77777777" w:rsidR="00DA1790" w:rsidRPr="003A3322" w:rsidRDefault="00DA1790" w:rsidP="00DA1790">
      <w:pPr>
        <w:tabs>
          <w:tab w:val="left" w:pos="2552"/>
          <w:tab w:val="left" w:pos="7230"/>
        </w:tabs>
        <w:spacing w:after="0" w:line="240" w:lineRule="auto"/>
        <w:rPr>
          <w:rFonts w:ascii="Times New Roman" w:eastAsia="Times New Roman" w:hAnsi="Times New Roman" w:cs="Times New Roman"/>
          <w:sz w:val="20"/>
          <w:szCs w:val="20"/>
        </w:rPr>
      </w:pPr>
      <w:r w:rsidRPr="003A3322">
        <w:rPr>
          <w:rFonts w:ascii="Times New Roman" w:eastAsia="Times New Roman" w:hAnsi="Times New Roman" w:cs="Times New Roman"/>
          <w:sz w:val="20"/>
          <w:szCs w:val="20"/>
        </w:rPr>
        <w:t xml:space="preserve">     (pareigos)</w:t>
      </w:r>
      <w:r w:rsidRPr="003A3322">
        <w:rPr>
          <w:rFonts w:ascii="Times New Roman" w:eastAsia="Times New Roman" w:hAnsi="Times New Roman" w:cs="Times New Roman"/>
          <w:sz w:val="20"/>
          <w:szCs w:val="20"/>
        </w:rPr>
        <w:tab/>
        <w:t xml:space="preserve">                       (parašas)</w:t>
      </w:r>
      <w:r w:rsidRPr="003A3322">
        <w:rPr>
          <w:rFonts w:ascii="Times New Roman" w:eastAsia="Times New Roman" w:hAnsi="Times New Roman" w:cs="Times New Roman"/>
          <w:sz w:val="20"/>
          <w:szCs w:val="20"/>
        </w:rPr>
        <w:tab/>
        <w:t>(vardas pavardė)</w:t>
      </w:r>
    </w:p>
    <w:p w14:paraId="7D0C0012" w14:textId="77777777" w:rsidR="00DA1790" w:rsidRPr="003A3322" w:rsidRDefault="00DA1790" w:rsidP="00DA1790">
      <w:pPr>
        <w:spacing w:after="0" w:line="240" w:lineRule="auto"/>
        <w:rPr>
          <w:rFonts w:ascii="Times New Roman" w:eastAsia="Times New Roman" w:hAnsi="Times New Roman" w:cs="Times New Roman"/>
          <w:i/>
          <w:iCs/>
          <w:sz w:val="20"/>
          <w:szCs w:val="20"/>
        </w:rPr>
      </w:pPr>
    </w:p>
    <w:p w14:paraId="506BA46E" w14:textId="77777777" w:rsidR="00DA1790" w:rsidRPr="00D46376" w:rsidRDefault="00DA1790" w:rsidP="00DA1790">
      <w:r w:rsidRPr="003A3322">
        <w:rPr>
          <w:rFonts w:ascii="Times New Roman" w:eastAsia="Times New Roman" w:hAnsi="Times New Roman" w:cs="Times New Roman"/>
          <w:i/>
          <w:iCs/>
          <w:sz w:val="20"/>
          <w:szCs w:val="20"/>
        </w:rPr>
        <w:t>Jei pasiūlymą pasirašo Tiekėjo įgaliotas asmuo, kartu su pasiūlymu turi būti pateiktas dokumentas (įgaliojimas) suteikiantis teisę nurodytam asmeniui pasirašyti Ti</w:t>
      </w:r>
    </w:p>
    <w:p w14:paraId="2826B120" w14:textId="6C18788B" w:rsidR="008D704D" w:rsidRPr="00D46376" w:rsidRDefault="008D704D" w:rsidP="00D46376"/>
    <w:sectPr w:rsidR="008D704D" w:rsidRPr="00D46376" w:rsidSect="004B685B">
      <w:footerReference w:type="first" r:id="rId14"/>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D5AB2E" w14:textId="77777777" w:rsidR="00140179" w:rsidRDefault="00140179" w:rsidP="00D05666">
      <w:r>
        <w:separator/>
      </w:r>
    </w:p>
  </w:endnote>
  <w:endnote w:type="continuationSeparator" w:id="0">
    <w:p w14:paraId="2B250925" w14:textId="77777777" w:rsidR="00140179" w:rsidRDefault="00140179" w:rsidP="00D05666">
      <w:r>
        <w:continuationSeparator/>
      </w:r>
    </w:p>
  </w:endnote>
  <w:endnote w:type="continuationNotice" w:id="1">
    <w:p w14:paraId="171C24C2" w14:textId="77777777" w:rsidR="00140179" w:rsidRDefault="0014017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3ECD39" w14:textId="77777777" w:rsidR="00140179" w:rsidRDefault="00140179" w:rsidP="00D05666">
      <w:r>
        <w:separator/>
      </w:r>
    </w:p>
  </w:footnote>
  <w:footnote w:type="continuationSeparator" w:id="0">
    <w:p w14:paraId="3CCC1387" w14:textId="77777777" w:rsidR="00140179" w:rsidRDefault="00140179" w:rsidP="00D05666">
      <w:r>
        <w:continuationSeparator/>
      </w:r>
    </w:p>
  </w:footnote>
  <w:footnote w:type="continuationNotice" w:id="1">
    <w:p w14:paraId="70E3107D" w14:textId="77777777" w:rsidR="00140179" w:rsidRDefault="0014017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681C52B4"/>
    <w:multiLevelType w:val="hybridMultilevel"/>
    <w:tmpl w:val="5F689F78"/>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num w:numId="1" w16cid:durableId="207184103">
    <w:abstractNumId w:val="1"/>
  </w:num>
  <w:num w:numId="2" w16cid:durableId="1484615006">
    <w:abstractNumId w:val="3"/>
  </w:num>
  <w:num w:numId="3" w16cid:durableId="127480645">
    <w:abstractNumId w:val="2"/>
  </w:num>
  <w:num w:numId="4" w16cid:durableId="45287073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1E43"/>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E34"/>
    <w:rsid w:val="000A2CBA"/>
    <w:rsid w:val="000A4F95"/>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179"/>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5A34"/>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713"/>
    <w:rsid w:val="001B3C7D"/>
    <w:rsid w:val="001B4266"/>
    <w:rsid w:val="001B50F3"/>
    <w:rsid w:val="001B5312"/>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90"/>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032C"/>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09B3"/>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7FE"/>
    <w:rsid w:val="00355846"/>
    <w:rsid w:val="00357BB8"/>
    <w:rsid w:val="003600F2"/>
    <w:rsid w:val="00360DB9"/>
    <w:rsid w:val="00361525"/>
    <w:rsid w:val="003617F1"/>
    <w:rsid w:val="00362719"/>
    <w:rsid w:val="00363134"/>
    <w:rsid w:val="0036385A"/>
    <w:rsid w:val="00365384"/>
    <w:rsid w:val="003660B8"/>
    <w:rsid w:val="003671C3"/>
    <w:rsid w:val="00367CB7"/>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046"/>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2EEC"/>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B5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2BA6"/>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0B7B"/>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0A7"/>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6C6C"/>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A02"/>
    <w:rsid w:val="005B1D8D"/>
    <w:rsid w:val="005B24C3"/>
    <w:rsid w:val="005B2A1D"/>
    <w:rsid w:val="005B2C82"/>
    <w:rsid w:val="005B2D9B"/>
    <w:rsid w:val="005B2FD0"/>
    <w:rsid w:val="005B340A"/>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CBD"/>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37C20"/>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5CEF"/>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015E"/>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7CC"/>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23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ACB"/>
    <w:rsid w:val="00AF5CF4"/>
    <w:rsid w:val="00AF6074"/>
    <w:rsid w:val="00AF62E6"/>
    <w:rsid w:val="00AF635A"/>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1B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56"/>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19C"/>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376"/>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790"/>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12E"/>
    <w:rsid w:val="00DC4BE0"/>
    <w:rsid w:val="00DC5C9E"/>
    <w:rsid w:val="00DC6585"/>
    <w:rsid w:val="00DC6D15"/>
    <w:rsid w:val="00DC6E53"/>
    <w:rsid w:val="00DC70EB"/>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C26"/>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22E9"/>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4311"/>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417"/>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117A7"/>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Lentelstinklelis1">
    <w:name w:val="Lentelės tinklelis1"/>
    <w:basedOn w:val="TableNormal"/>
    <w:next w:val="TableGrid"/>
    <w:uiPriority w:val="99"/>
    <w:rsid w:val="00DA1790"/>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uploads/vpt/documents/files/mp/konfidenciali_informacija.pd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vpt.lrv.lt/uploads/vpt/documents/files/mp/konfidenciali_informacija.pdf" TargetMode="Externa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eliuprieziura.lt/apie-mus/viesieji-pirkimai/456"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1</Pages>
  <Words>6112</Words>
  <Characters>3485</Characters>
  <Application>Microsoft Office Word</Application>
  <DocSecurity>0</DocSecurity>
  <Lines>29</Lines>
  <Paragraphs>19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9578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Reda Šimalytė</cp:lastModifiedBy>
  <cp:revision>13</cp:revision>
  <dcterms:created xsi:type="dcterms:W3CDTF">2024-02-08T08:40:00Z</dcterms:created>
  <dcterms:modified xsi:type="dcterms:W3CDTF">2026-07-29T10:37:00Z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